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48F" w:rsidRPr="00AC3763" w:rsidRDefault="004326B4" w:rsidP="009560E0">
      <w:pPr>
        <w:spacing w:after="0" w:line="240" w:lineRule="auto"/>
        <w:jc w:val="center"/>
        <w:rPr>
          <w:rFonts w:ascii="Arial" w:hAnsi="Arial" w:cs="Arial"/>
          <w:b/>
          <w:sz w:val="28"/>
          <w:szCs w:val="20"/>
        </w:rPr>
      </w:pPr>
      <w:r w:rsidRPr="00AC3763">
        <w:rPr>
          <w:rFonts w:ascii="Arial" w:hAnsi="Arial" w:cs="Arial"/>
          <w:b/>
          <w:sz w:val="28"/>
          <w:szCs w:val="20"/>
        </w:rPr>
        <w:t xml:space="preserve">Проекты </w:t>
      </w:r>
      <w:r w:rsidR="003E581A" w:rsidRPr="00AC3763">
        <w:rPr>
          <w:rFonts w:ascii="Arial" w:hAnsi="Arial" w:cs="Arial"/>
          <w:b/>
          <w:sz w:val="28"/>
          <w:szCs w:val="20"/>
        </w:rPr>
        <w:t xml:space="preserve"> решений </w:t>
      </w:r>
      <w:r w:rsidR="00C255D7" w:rsidRPr="00AC3763">
        <w:rPr>
          <w:rFonts w:ascii="Arial" w:hAnsi="Arial" w:cs="Arial"/>
          <w:b/>
          <w:sz w:val="28"/>
          <w:szCs w:val="20"/>
        </w:rPr>
        <w:t>Внеочередного</w:t>
      </w:r>
      <w:r w:rsidR="00D7248F" w:rsidRPr="00AC3763">
        <w:rPr>
          <w:rFonts w:ascii="Arial" w:hAnsi="Arial" w:cs="Arial"/>
          <w:b/>
          <w:sz w:val="28"/>
          <w:szCs w:val="20"/>
        </w:rPr>
        <w:t xml:space="preserve"> общего собрания акционеров</w:t>
      </w:r>
    </w:p>
    <w:p w:rsidR="003E581A" w:rsidRPr="00AC3763" w:rsidRDefault="00287DAB" w:rsidP="009560E0">
      <w:pPr>
        <w:spacing w:after="0" w:line="240" w:lineRule="auto"/>
        <w:jc w:val="center"/>
        <w:rPr>
          <w:rFonts w:ascii="Arial" w:hAnsi="Arial" w:cs="Arial"/>
          <w:b/>
          <w:sz w:val="28"/>
          <w:szCs w:val="20"/>
        </w:rPr>
      </w:pPr>
      <w:r w:rsidRPr="00AC3763">
        <w:rPr>
          <w:rFonts w:ascii="Arial" w:hAnsi="Arial" w:cs="Arial"/>
          <w:b/>
          <w:sz w:val="28"/>
          <w:szCs w:val="20"/>
        </w:rPr>
        <w:t>П</w:t>
      </w:r>
      <w:r w:rsidR="00D7248F" w:rsidRPr="00AC3763">
        <w:rPr>
          <w:rFonts w:ascii="Arial" w:hAnsi="Arial" w:cs="Arial"/>
          <w:b/>
          <w:sz w:val="28"/>
          <w:szCs w:val="20"/>
        </w:rPr>
        <w:t>АО «Платформа ЮТИНЕТ</w:t>
      </w:r>
      <w:proofErr w:type="gramStart"/>
      <w:r w:rsidR="00D7248F" w:rsidRPr="00AC3763">
        <w:rPr>
          <w:rFonts w:ascii="Arial" w:hAnsi="Arial" w:cs="Arial"/>
          <w:b/>
          <w:sz w:val="28"/>
          <w:szCs w:val="20"/>
        </w:rPr>
        <w:t>.Р</w:t>
      </w:r>
      <w:proofErr w:type="gramEnd"/>
      <w:r w:rsidR="00D7248F" w:rsidRPr="00AC3763">
        <w:rPr>
          <w:rFonts w:ascii="Arial" w:hAnsi="Arial" w:cs="Arial"/>
          <w:b/>
          <w:sz w:val="28"/>
          <w:szCs w:val="20"/>
        </w:rPr>
        <w:t xml:space="preserve">У» </w:t>
      </w:r>
      <w:r w:rsidR="003E581A" w:rsidRPr="00AC3763">
        <w:rPr>
          <w:rFonts w:ascii="Arial" w:hAnsi="Arial" w:cs="Arial"/>
          <w:b/>
          <w:sz w:val="28"/>
          <w:szCs w:val="20"/>
        </w:rPr>
        <w:t xml:space="preserve">по </w:t>
      </w:r>
      <w:r w:rsidR="00F44A79" w:rsidRPr="00AC3763">
        <w:rPr>
          <w:rFonts w:ascii="Arial" w:hAnsi="Arial" w:cs="Arial"/>
          <w:b/>
          <w:sz w:val="28"/>
          <w:szCs w:val="20"/>
        </w:rPr>
        <w:t xml:space="preserve">каждому вопросу </w:t>
      </w:r>
      <w:r w:rsidR="003E581A" w:rsidRPr="00AC3763">
        <w:rPr>
          <w:rFonts w:ascii="Arial" w:hAnsi="Arial" w:cs="Arial"/>
          <w:b/>
          <w:sz w:val="28"/>
          <w:szCs w:val="20"/>
        </w:rPr>
        <w:t>повестки дня:</w:t>
      </w:r>
    </w:p>
    <w:p w:rsidR="00F44A79" w:rsidRPr="00AC3763" w:rsidRDefault="00F44A79" w:rsidP="00D41B95">
      <w:pPr>
        <w:spacing w:after="0" w:line="240" w:lineRule="auto"/>
        <w:jc w:val="both"/>
        <w:rPr>
          <w:rFonts w:ascii="Arial" w:hAnsi="Arial" w:cs="Arial"/>
          <w:b/>
          <w:sz w:val="20"/>
          <w:szCs w:val="20"/>
        </w:rPr>
      </w:pPr>
    </w:p>
    <w:p w:rsidR="00E25968" w:rsidRPr="00AC3763" w:rsidRDefault="006A27B6" w:rsidP="00D41B95">
      <w:pPr>
        <w:pStyle w:val="a3"/>
        <w:spacing w:before="0" w:beforeAutospacing="0" w:after="0" w:afterAutospacing="0"/>
        <w:jc w:val="both"/>
        <w:rPr>
          <w:rFonts w:ascii="Arial" w:hAnsi="Arial" w:cs="Arial"/>
          <w:sz w:val="20"/>
          <w:szCs w:val="20"/>
        </w:rPr>
      </w:pPr>
      <w:r w:rsidRPr="00AC3763">
        <w:rPr>
          <w:rFonts w:ascii="Arial" w:hAnsi="Arial" w:cs="Arial"/>
          <w:b/>
          <w:i/>
          <w:sz w:val="20"/>
          <w:szCs w:val="20"/>
          <w:u w:val="single"/>
        </w:rPr>
        <w:t>Вопрос № 1:</w:t>
      </w:r>
      <w:r w:rsidRPr="00AC3763">
        <w:rPr>
          <w:rFonts w:ascii="Arial" w:hAnsi="Arial" w:cs="Arial"/>
          <w:sz w:val="20"/>
          <w:szCs w:val="20"/>
        </w:rPr>
        <w:t xml:space="preserve"> </w:t>
      </w:r>
      <w:r w:rsidR="00287DAB" w:rsidRPr="00AC3763">
        <w:rPr>
          <w:rFonts w:ascii="Arial" w:hAnsi="Arial" w:cs="Arial"/>
          <w:sz w:val="20"/>
          <w:szCs w:val="20"/>
        </w:rPr>
        <w:t xml:space="preserve"> </w:t>
      </w:r>
      <w:r w:rsidR="003E19EC" w:rsidRPr="00AC3763">
        <w:rPr>
          <w:rFonts w:ascii="Arial" w:hAnsi="Arial" w:cs="Arial"/>
          <w:sz w:val="20"/>
          <w:szCs w:val="20"/>
        </w:rPr>
        <w:t>Одобрение совершенных Обществом сделок с заинтересованностью</w:t>
      </w:r>
    </w:p>
    <w:p w:rsidR="003E19EC" w:rsidRPr="00AC3763" w:rsidRDefault="003E19EC" w:rsidP="00D41B95">
      <w:pPr>
        <w:pStyle w:val="a3"/>
        <w:spacing w:before="0" w:beforeAutospacing="0" w:after="0" w:afterAutospacing="0"/>
        <w:jc w:val="both"/>
        <w:rPr>
          <w:rFonts w:ascii="Arial" w:hAnsi="Arial" w:cs="Arial"/>
          <w:sz w:val="20"/>
          <w:szCs w:val="20"/>
        </w:rPr>
      </w:pPr>
    </w:p>
    <w:p w:rsidR="003E19EC" w:rsidRPr="00AC3763" w:rsidRDefault="003E19EC" w:rsidP="00D41B95">
      <w:pPr>
        <w:pStyle w:val="a3"/>
        <w:spacing w:before="0" w:beforeAutospacing="0" w:after="0" w:afterAutospacing="0"/>
        <w:jc w:val="both"/>
        <w:rPr>
          <w:rFonts w:ascii="Arial" w:hAnsi="Arial" w:cs="Arial"/>
          <w:b/>
          <w:i/>
          <w:sz w:val="20"/>
          <w:szCs w:val="20"/>
          <w:u w:val="single"/>
        </w:rPr>
      </w:pPr>
      <w:r w:rsidRPr="00AC3763">
        <w:rPr>
          <w:rFonts w:ascii="Arial" w:hAnsi="Arial" w:cs="Arial"/>
          <w:b/>
          <w:i/>
          <w:sz w:val="20"/>
          <w:szCs w:val="20"/>
          <w:u w:val="single"/>
        </w:rPr>
        <w:t>Решение:</w:t>
      </w:r>
    </w:p>
    <w:p w:rsidR="003E19EC" w:rsidRPr="00AC3763" w:rsidRDefault="003E19EC" w:rsidP="00D41B95">
      <w:pPr>
        <w:pStyle w:val="a3"/>
        <w:spacing w:before="0" w:beforeAutospacing="0" w:after="0" w:afterAutospacing="0"/>
        <w:jc w:val="both"/>
        <w:rPr>
          <w:rFonts w:ascii="Arial" w:hAnsi="Arial" w:cs="Arial"/>
          <w:sz w:val="20"/>
          <w:szCs w:val="20"/>
        </w:rPr>
      </w:pPr>
    </w:p>
    <w:p w:rsidR="003E19EC" w:rsidRPr="00AC3763" w:rsidRDefault="009560E0" w:rsidP="00D41B95">
      <w:pPr>
        <w:spacing w:after="0" w:line="240" w:lineRule="auto"/>
        <w:ind w:firstLine="708"/>
        <w:jc w:val="both"/>
        <w:rPr>
          <w:rFonts w:ascii="Arial" w:hAnsi="Arial" w:cs="Arial"/>
          <w:sz w:val="20"/>
          <w:szCs w:val="20"/>
        </w:rPr>
      </w:pPr>
      <w:r>
        <w:rPr>
          <w:rFonts w:ascii="Arial" w:hAnsi="Arial" w:cs="Arial"/>
          <w:sz w:val="20"/>
          <w:szCs w:val="20"/>
        </w:rPr>
        <w:t>О</w:t>
      </w:r>
      <w:r w:rsidR="003E19EC" w:rsidRPr="00AC3763">
        <w:rPr>
          <w:rFonts w:ascii="Arial" w:hAnsi="Arial" w:cs="Arial"/>
          <w:sz w:val="20"/>
          <w:szCs w:val="20"/>
        </w:rPr>
        <w:t>добрить совершенные Обществом сделки с заинтересованностью со следующими существенными условиями:</w:t>
      </w:r>
    </w:p>
    <w:p w:rsidR="003E19EC" w:rsidRPr="00AC3763" w:rsidRDefault="003E19EC" w:rsidP="00D41B95">
      <w:pPr>
        <w:spacing w:after="0" w:line="240" w:lineRule="auto"/>
        <w:jc w:val="both"/>
        <w:rPr>
          <w:rFonts w:ascii="Arial" w:hAnsi="Arial" w:cs="Arial"/>
          <w:sz w:val="20"/>
          <w:szCs w:val="20"/>
        </w:rPr>
      </w:pPr>
    </w:p>
    <w:p w:rsidR="003E19EC" w:rsidRPr="00AC3763" w:rsidRDefault="00AC3763" w:rsidP="00D41B95">
      <w:pPr>
        <w:pStyle w:val="a3"/>
        <w:tabs>
          <w:tab w:val="left" w:pos="709"/>
          <w:tab w:val="left" w:pos="1134"/>
        </w:tabs>
        <w:spacing w:before="0" w:beforeAutospacing="0" w:after="0" w:afterAutospacing="0"/>
        <w:jc w:val="both"/>
        <w:rPr>
          <w:rFonts w:ascii="Arial" w:hAnsi="Arial" w:cs="Arial"/>
          <w:sz w:val="20"/>
          <w:szCs w:val="20"/>
        </w:rPr>
      </w:pPr>
      <w:r>
        <w:rPr>
          <w:rFonts w:ascii="Arial" w:hAnsi="Arial" w:cs="Arial"/>
          <w:color w:val="000000"/>
          <w:sz w:val="20"/>
          <w:szCs w:val="20"/>
        </w:rPr>
        <w:t xml:space="preserve">      1.1. </w:t>
      </w:r>
      <w:r w:rsidR="003E19EC" w:rsidRPr="00AC3763">
        <w:rPr>
          <w:rFonts w:ascii="Arial" w:hAnsi="Arial" w:cs="Arial"/>
          <w:sz w:val="20"/>
          <w:szCs w:val="20"/>
          <w:u w:val="single"/>
        </w:rPr>
        <w:t>Сторона сделки:</w:t>
      </w:r>
      <w:r w:rsidR="003E19EC" w:rsidRPr="00AC3763">
        <w:rPr>
          <w:rFonts w:ascii="Arial" w:hAnsi="Arial" w:cs="Arial"/>
          <w:sz w:val="20"/>
          <w:szCs w:val="20"/>
        </w:rPr>
        <w:t xml:space="preserve"> Открытое акционерное общество «Платформа ЮТИНЕТ</w:t>
      </w:r>
      <w:proofErr w:type="gramStart"/>
      <w:r w:rsidR="003E19EC" w:rsidRPr="00AC3763">
        <w:rPr>
          <w:rFonts w:ascii="Arial" w:hAnsi="Arial" w:cs="Arial"/>
          <w:sz w:val="20"/>
          <w:szCs w:val="20"/>
        </w:rPr>
        <w:t>.Р</w:t>
      </w:r>
      <w:proofErr w:type="gramEnd"/>
      <w:r w:rsidR="003E19EC" w:rsidRPr="00AC3763">
        <w:rPr>
          <w:rFonts w:ascii="Arial" w:hAnsi="Arial" w:cs="Arial"/>
          <w:sz w:val="20"/>
          <w:szCs w:val="20"/>
        </w:rPr>
        <w:t>У», зарегистрированное Межрайонной инспекцией Федеральной налоговой службы № 46 по г. Москве «05» мая 2011 года за ОГРН 1117746358729, имеющее место нахождения: РФ, 123022, г. Москва, улица 2-ая Звенигородская, дом 13, стр. 41, ИНН 7725723391, КПП 772501001.</w:t>
      </w:r>
    </w:p>
    <w:p w:rsidR="003E19EC" w:rsidRPr="00AC3763" w:rsidRDefault="003E19EC" w:rsidP="00D41B95">
      <w:pPr>
        <w:spacing w:after="0" w:line="240" w:lineRule="auto"/>
        <w:jc w:val="both"/>
        <w:rPr>
          <w:rFonts w:ascii="Arial" w:hAnsi="Arial" w:cs="Arial"/>
          <w:color w:val="000000"/>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Предмет сделки:</w:t>
      </w:r>
      <w:r w:rsidRPr="00AC3763">
        <w:rPr>
          <w:rFonts w:ascii="Arial" w:hAnsi="Arial" w:cs="Arial"/>
          <w:color w:val="222222"/>
          <w:sz w:val="20"/>
          <w:szCs w:val="20"/>
        </w:rPr>
        <w:t> </w:t>
      </w:r>
      <w:proofErr w:type="gramStart"/>
      <w:r w:rsidRPr="00AC3763">
        <w:rPr>
          <w:rFonts w:ascii="Arial" w:hAnsi="Arial" w:cs="Arial"/>
          <w:color w:val="000000"/>
          <w:sz w:val="20"/>
          <w:szCs w:val="20"/>
        </w:rPr>
        <w:t>В соответствии со</w:t>
      </w:r>
      <w:r w:rsidRPr="00AC3763">
        <w:rPr>
          <w:rFonts w:ascii="Arial" w:eastAsia="Calibri" w:hAnsi="Arial" w:cs="Arial"/>
          <w:sz w:val="20"/>
          <w:szCs w:val="20"/>
        </w:rPr>
        <w:t xml:space="preserve"> ст. 27 Федерального закона от 08.02.1998 г. № 14-ФЗ «Об обществах с ограниченной ответственностью» и ст. 15 Устава Общества с ограниченной ответственностью </w:t>
      </w:r>
      <w:r w:rsidRPr="00AC3763">
        <w:rPr>
          <w:rFonts w:ascii="Arial" w:hAnsi="Arial" w:cs="Arial"/>
          <w:sz w:val="20"/>
          <w:szCs w:val="20"/>
        </w:rPr>
        <w:t xml:space="preserve">«Интернет-магазин е96» (ОГРН 1106671026164) (далее – ООО) принять решение о </w:t>
      </w:r>
      <w:r w:rsidRPr="00AC3763">
        <w:rPr>
          <w:rFonts w:ascii="Arial" w:eastAsia="Calibri" w:hAnsi="Arial" w:cs="Arial"/>
          <w:sz w:val="20"/>
          <w:szCs w:val="20"/>
        </w:rPr>
        <w:t>внесении вклада в имущество ООО</w:t>
      </w:r>
      <w:r w:rsidRPr="00AC3763">
        <w:rPr>
          <w:rFonts w:ascii="Arial" w:hAnsi="Arial" w:cs="Arial"/>
          <w:sz w:val="20"/>
          <w:szCs w:val="20"/>
        </w:rPr>
        <w:t xml:space="preserve"> </w:t>
      </w:r>
      <w:r w:rsidRPr="00AC3763">
        <w:rPr>
          <w:rFonts w:ascii="Arial" w:eastAsia="Calibri" w:hAnsi="Arial" w:cs="Arial"/>
          <w:sz w:val="20"/>
          <w:szCs w:val="20"/>
        </w:rPr>
        <w:t>денежными средствами в размере 64 000 000 (Шестьдесят четыре миллиона) рублей путем безналичного перечисления</w:t>
      </w:r>
      <w:r w:rsidRPr="00AC3763">
        <w:rPr>
          <w:rFonts w:ascii="Arial" w:eastAsia="Calibri" w:hAnsi="Arial" w:cs="Arial"/>
          <w:color w:val="FF0000"/>
          <w:sz w:val="20"/>
          <w:szCs w:val="20"/>
        </w:rPr>
        <w:t xml:space="preserve"> </w:t>
      </w:r>
      <w:r w:rsidRPr="00AC3763">
        <w:rPr>
          <w:rFonts w:ascii="Arial" w:eastAsia="Calibri" w:hAnsi="Arial" w:cs="Arial"/>
          <w:sz w:val="20"/>
          <w:szCs w:val="20"/>
        </w:rPr>
        <w:t>такого вклада на расчетный счет ООО в срок</w:t>
      </w:r>
      <w:proofErr w:type="gramEnd"/>
      <w:r w:rsidRPr="00AC3763">
        <w:rPr>
          <w:rFonts w:ascii="Arial" w:eastAsia="Calibri" w:hAnsi="Arial" w:cs="Arial"/>
          <w:sz w:val="20"/>
          <w:szCs w:val="20"/>
        </w:rPr>
        <w:t xml:space="preserve"> до 30 сентября 2014 года.</w:t>
      </w:r>
    </w:p>
    <w:p w:rsidR="003E19EC" w:rsidRPr="00AC3763" w:rsidRDefault="003E19EC" w:rsidP="00D41B95">
      <w:pPr>
        <w:pStyle w:val="a4"/>
        <w:spacing w:after="0" w:line="240" w:lineRule="auto"/>
        <w:ind w:left="0"/>
        <w:jc w:val="both"/>
        <w:rPr>
          <w:rFonts w:ascii="Arial" w:hAnsi="Arial" w:cs="Arial"/>
          <w:sz w:val="20"/>
          <w:szCs w:val="20"/>
        </w:rPr>
      </w:pPr>
      <w:r w:rsidRPr="00AC3763">
        <w:rPr>
          <w:rFonts w:ascii="Arial" w:hAnsi="Arial" w:cs="Arial"/>
          <w:sz w:val="20"/>
          <w:szCs w:val="20"/>
        </w:rPr>
        <w:t xml:space="preserve">       В соответствии со </w:t>
      </w:r>
      <w:r w:rsidRPr="00AC3763">
        <w:rPr>
          <w:rFonts w:ascii="Arial" w:eastAsia="Calibri" w:hAnsi="Arial" w:cs="Arial"/>
          <w:sz w:val="20"/>
          <w:szCs w:val="20"/>
        </w:rPr>
        <w:t xml:space="preserve">ст. 27 Федерального закона от 08.02.1998 г. № 14-ФЗ «Об общества с ограниченной ответственностью» и ст. 15 Устава </w:t>
      </w:r>
      <w:r w:rsidRPr="00AC3763">
        <w:rPr>
          <w:rFonts w:ascii="Arial" w:hAnsi="Arial" w:cs="Arial"/>
          <w:sz w:val="20"/>
          <w:szCs w:val="20"/>
        </w:rPr>
        <w:t>ООО принять решение о внесении вклада в имущество ООО имущественными правами - правами требования единственного участника, вносящего вклад, к ООО, путем зачета денежного требования ОАО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 xml:space="preserve">У» к ООО по договору займа от 24 июля 2014 года в сумме 100 000 000  (Сто миллионов) рублей 00 копеек на основании Соглашения о новации № 1 от 16 сентября 2014 года.  </w:t>
      </w:r>
    </w:p>
    <w:p w:rsidR="003E19EC" w:rsidRPr="00AC3763" w:rsidRDefault="003E19EC" w:rsidP="00D41B95">
      <w:pPr>
        <w:pStyle w:val="a4"/>
        <w:spacing w:after="0" w:line="240" w:lineRule="auto"/>
        <w:ind w:left="0"/>
        <w:jc w:val="both"/>
        <w:rPr>
          <w:rFonts w:ascii="Arial" w:hAnsi="Arial" w:cs="Arial"/>
          <w:sz w:val="20"/>
          <w:szCs w:val="20"/>
        </w:rPr>
      </w:pPr>
      <w:r w:rsidRPr="00AC3763">
        <w:rPr>
          <w:rFonts w:ascii="Arial" w:hAnsi="Arial" w:cs="Arial"/>
          <w:sz w:val="20"/>
          <w:szCs w:val="20"/>
        </w:rPr>
        <w:t xml:space="preserve">       </w:t>
      </w:r>
      <w:r w:rsidRPr="00AC3763">
        <w:rPr>
          <w:rFonts w:ascii="Arial" w:hAnsi="Arial" w:cs="Arial"/>
          <w:sz w:val="20"/>
          <w:szCs w:val="20"/>
          <w:u w:val="single"/>
        </w:rPr>
        <w:t xml:space="preserve">Размер вклада в имущество: </w:t>
      </w:r>
      <w:r w:rsidRPr="00AC3763">
        <w:rPr>
          <w:rFonts w:ascii="Arial" w:hAnsi="Arial" w:cs="Arial"/>
          <w:sz w:val="20"/>
          <w:szCs w:val="20"/>
        </w:rPr>
        <w:t>164 000 000 (Сто шестьдесят четыре миллиона) рублей.</w:t>
      </w:r>
    </w:p>
    <w:p w:rsidR="003E19EC" w:rsidRPr="00AC3763" w:rsidRDefault="003E19EC" w:rsidP="00D41B95">
      <w:pPr>
        <w:pStyle w:val="a4"/>
        <w:spacing w:after="0" w:line="240" w:lineRule="auto"/>
        <w:ind w:left="0"/>
        <w:jc w:val="both"/>
        <w:rPr>
          <w:rFonts w:ascii="Arial" w:hAnsi="Arial" w:cs="Arial"/>
          <w:sz w:val="20"/>
          <w:szCs w:val="20"/>
          <w:u w:val="single"/>
        </w:rPr>
      </w:pPr>
      <w:r w:rsidRPr="00AC3763">
        <w:rPr>
          <w:rFonts w:ascii="Arial" w:hAnsi="Arial" w:cs="Arial"/>
          <w:sz w:val="20"/>
          <w:szCs w:val="20"/>
        </w:rPr>
        <w:t xml:space="preserve">       </w:t>
      </w:r>
      <w:r w:rsidRPr="00AC3763">
        <w:rPr>
          <w:rFonts w:ascii="Arial" w:hAnsi="Arial" w:cs="Arial"/>
          <w:sz w:val="20"/>
          <w:szCs w:val="20"/>
          <w:u w:val="single"/>
        </w:rPr>
        <w:t xml:space="preserve">Дата внесения вклада в имущество: </w:t>
      </w:r>
      <w:r w:rsidRPr="00AC3763">
        <w:rPr>
          <w:rFonts w:ascii="Arial" w:hAnsi="Arial" w:cs="Arial"/>
          <w:sz w:val="20"/>
          <w:szCs w:val="20"/>
        </w:rPr>
        <w:t>29.09.2014 года</w:t>
      </w:r>
    </w:p>
    <w:p w:rsidR="003E19EC" w:rsidRPr="00AC3763" w:rsidRDefault="003E19EC" w:rsidP="00D41B95">
      <w:pPr>
        <w:pStyle w:val="a4"/>
        <w:spacing w:after="0" w:line="240" w:lineRule="auto"/>
        <w:ind w:left="0"/>
        <w:jc w:val="both"/>
        <w:rPr>
          <w:rFonts w:ascii="Arial" w:hAnsi="Arial" w:cs="Arial"/>
          <w:sz w:val="20"/>
          <w:szCs w:val="20"/>
          <w:u w:val="single"/>
        </w:rPr>
      </w:pPr>
      <w:r w:rsidRPr="00AC3763">
        <w:rPr>
          <w:rFonts w:ascii="Arial" w:hAnsi="Arial" w:cs="Arial"/>
          <w:sz w:val="20"/>
          <w:szCs w:val="20"/>
        </w:rPr>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и </w:t>
      </w:r>
      <w:proofErr w:type="spellStart"/>
      <w:r w:rsidRPr="00AC3763">
        <w:rPr>
          <w:rFonts w:ascii="Arial" w:hAnsi="Arial" w:cs="Arial"/>
          <w:color w:val="222222"/>
          <w:sz w:val="20"/>
          <w:szCs w:val="20"/>
        </w:rPr>
        <w:t>Лепинских</w:t>
      </w:r>
      <w:proofErr w:type="spellEnd"/>
      <w:r w:rsidRPr="00AC3763">
        <w:rPr>
          <w:rFonts w:ascii="Arial" w:hAnsi="Arial" w:cs="Arial"/>
          <w:color w:val="222222"/>
          <w:sz w:val="20"/>
          <w:szCs w:val="20"/>
        </w:rPr>
        <w:t xml:space="preserve"> Борис Алексеевич (</w:t>
      </w:r>
      <w:r w:rsidRPr="00AC3763">
        <w:rPr>
          <w:rFonts w:ascii="Arial" w:hAnsi="Arial" w:cs="Arial"/>
          <w:sz w:val="20"/>
          <w:szCs w:val="20"/>
        </w:rPr>
        <w:t>имеют совместно с их аффилированным лицом 20 и более процентов долей ООО). Предметом сделки является имущество, стоимость которого составляет 2 и более процента балансовой стоимости активов Общества, а именно 25,74%.</w:t>
      </w:r>
    </w:p>
    <w:p w:rsidR="003E19EC" w:rsidRPr="00AC3763" w:rsidRDefault="003E19EC" w:rsidP="00D41B95">
      <w:pPr>
        <w:pStyle w:val="a4"/>
        <w:spacing w:after="0" w:line="240" w:lineRule="auto"/>
        <w:ind w:left="0"/>
        <w:jc w:val="both"/>
        <w:rPr>
          <w:rFonts w:ascii="Arial" w:hAnsi="Arial" w:cs="Arial"/>
          <w:sz w:val="20"/>
          <w:szCs w:val="20"/>
        </w:rPr>
      </w:pPr>
      <w:r w:rsidRPr="00AC3763">
        <w:rPr>
          <w:rFonts w:ascii="Arial" w:hAnsi="Arial" w:cs="Arial"/>
          <w:sz w:val="20"/>
          <w:szCs w:val="20"/>
        </w:rPr>
        <w:t xml:space="preserve"> </w:t>
      </w:r>
    </w:p>
    <w:p w:rsidR="003E19EC" w:rsidRPr="00AC3763" w:rsidRDefault="003E19EC" w:rsidP="00D41B95">
      <w:pPr>
        <w:pStyle w:val="a4"/>
        <w:tabs>
          <w:tab w:val="left" w:pos="0"/>
          <w:tab w:val="left" w:pos="142"/>
          <w:tab w:val="left" w:pos="426"/>
          <w:tab w:val="left" w:pos="993"/>
          <w:tab w:val="left" w:pos="1133"/>
          <w:tab w:val="left" w:pos="1560"/>
        </w:tabs>
        <w:spacing w:after="0" w:line="240" w:lineRule="auto"/>
        <w:ind w:left="0"/>
        <w:jc w:val="both"/>
        <w:rPr>
          <w:rFonts w:ascii="Arial" w:hAnsi="Arial" w:cs="Arial"/>
          <w:sz w:val="20"/>
          <w:szCs w:val="20"/>
        </w:rPr>
      </w:pPr>
      <w:r w:rsidRPr="00AC3763">
        <w:rPr>
          <w:rFonts w:ascii="Arial" w:hAnsi="Arial" w:cs="Arial"/>
          <w:sz w:val="20"/>
          <w:szCs w:val="20"/>
        </w:rPr>
        <w:t xml:space="preserve">      1.2. </w:t>
      </w:r>
      <w:r w:rsidRPr="00AC3763">
        <w:rPr>
          <w:rFonts w:ascii="Arial" w:hAnsi="Arial" w:cs="Arial"/>
          <w:sz w:val="20"/>
          <w:szCs w:val="20"/>
          <w:u w:val="single"/>
        </w:rPr>
        <w:t>Сторона сделки (Займодавец):</w:t>
      </w:r>
      <w:r w:rsidRPr="00AC3763">
        <w:rPr>
          <w:rFonts w:ascii="Arial" w:hAnsi="Arial" w:cs="Arial"/>
          <w:sz w:val="20"/>
          <w:szCs w:val="20"/>
        </w:rPr>
        <w:t xml:space="preserve"> 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зарегистрированное Межрайонной инспекцией Федеральной налоговой службы № 46 по г. Москве «05» мая 2011 года за ОГРН 1117746358729, имеющее место нахождения: РФ, 123022, г. Москва, улица 2-ая Звенигородская, дом 13, стр. 41, ИНН 7725723391, КПП 772501001.</w:t>
      </w:r>
    </w:p>
    <w:p w:rsidR="003E19EC" w:rsidRPr="00AC3763" w:rsidRDefault="003E19EC" w:rsidP="00D41B95">
      <w:pPr>
        <w:pStyle w:val="a3"/>
        <w:tabs>
          <w:tab w:val="left" w:pos="709"/>
          <w:tab w:val="left" w:pos="1134"/>
        </w:tabs>
        <w:spacing w:before="0" w:beforeAutospacing="0" w:after="0" w:afterAutospacing="0"/>
        <w:ind w:firstLine="420"/>
        <w:jc w:val="both"/>
        <w:rPr>
          <w:rFonts w:ascii="Arial" w:hAnsi="Arial" w:cs="Arial"/>
          <w:sz w:val="20"/>
          <w:szCs w:val="20"/>
        </w:rPr>
      </w:pPr>
      <w:r w:rsidRPr="00AC3763">
        <w:rPr>
          <w:rFonts w:ascii="Arial" w:hAnsi="Arial" w:cs="Arial"/>
          <w:sz w:val="20"/>
          <w:szCs w:val="20"/>
          <w:u w:val="single"/>
        </w:rPr>
        <w:t>Сторона сделки (Заемщик):</w:t>
      </w:r>
      <w:r w:rsidRPr="00AC3763">
        <w:rPr>
          <w:rFonts w:ascii="Arial" w:hAnsi="Arial" w:cs="Arial"/>
          <w:sz w:val="20"/>
          <w:szCs w:val="20"/>
        </w:rPr>
        <w:t xml:space="preserve">  </w:t>
      </w:r>
      <w:r w:rsidRPr="00AC3763">
        <w:rPr>
          <w:rFonts w:ascii="Arial" w:eastAsia="Arial" w:hAnsi="Arial" w:cs="Arial"/>
          <w:sz w:val="20"/>
          <w:szCs w:val="20"/>
        </w:rPr>
        <w:t xml:space="preserve">Общество с ограниченной ответственностью «Интернет - магазин е96», адрес места нахождения: </w:t>
      </w:r>
      <w:r w:rsidRPr="00AC3763">
        <w:rPr>
          <w:rFonts w:ascii="Arial" w:hAnsi="Arial" w:cs="Arial"/>
          <w:sz w:val="20"/>
          <w:szCs w:val="20"/>
        </w:rPr>
        <w:t>РФ,  620016, г. Екатеринбург, ул. Барвинка, д. 16,  ИНН /КПП  6671346760/6671041001</w:t>
      </w:r>
      <w:r w:rsidRPr="00AC3763">
        <w:rPr>
          <w:rFonts w:ascii="Arial" w:hAnsi="Arial" w:cs="Arial"/>
          <w:sz w:val="20"/>
          <w:szCs w:val="20"/>
          <w:shd w:val="clear" w:color="auto" w:fill="FFFFFF"/>
        </w:rPr>
        <w:t xml:space="preserve"> </w:t>
      </w:r>
      <w:r w:rsidRPr="00AC3763">
        <w:rPr>
          <w:rFonts w:ascii="Arial" w:hAnsi="Arial" w:cs="Arial"/>
          <w:sz w:val="20"/>
          <w:szCs w:val="20"/>
        </w:rPr>
        <w:t xml:space="preserve">, ОГРН  </w:t>
      </w:r>
      <w:r w:rsidRPr="00AC3763">
        <w:rPr>
          <w:rFonts w:ascii="Arial" w:hAnsi="Arial" w:cs="Arial"/>
          <w:sz w:val="20"/>
          <w:szCs w:val="20"/>
          <w:shd w:val="clear" w:color="auto" w:fill="FFFFFF"/>
        </w:rPr>
        <w:t>1106671026164.</w:t>
      </w:r>
    </w:p>
    <w:p w:rsidR="003E19EC" w:rsidRPr="00AC3763" w:rsidRDefault="003E19EC" w:rsidP="00D41B95">
      <w:pPr>
        <w:pStyle w:val="a4"/>
        <w:spacing w:after="0" w:line="240" w:lineRule="auto"/>
        <w:ind w:left="0"/>
        <w:jc w:val="both"/>
        <w:rPr>
          <w:rFonts w:ascii="Arial" w:hAnsi="Arial" w:cs="Arial"/>
          <w:color w:val="222222"/>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Дата заключения договора:</w:t>
      </w:r>
      <w:r w:rsidRPr="00AC3763">
        <w:rPr>
          <w:rFonts w:ascii="Arial" w:hAnsi="Arial" w:cs="Arial"/>
          <w:color w:val="222222"/>
          <w:sz w:val="20"/>
          <w:szCs w:val="20"/>
        </w:rPr>
        <w:t> б/н от 24 июля 2014 года. </w:t>
      </w:r>
    </w:p>
    <w:p w:rsidR="003E19EC" w:rsidRPr="00AC3763" w:rsidRDefault="003E19EC" w:rsidP="00D41B95">
      <w:pPr>
        <w:spacing w:after="0" w:line="240" w:lineRule="auto"/>
        <w:jc w:val="both"/>
        <w:rPr>
          <w:rFonts w:ascii="Arial" w:hAnsi="Arial" w:cs="Arial"/>
          <w:color w:val="222222"/>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Сумма займа:</w:t>
      </w:r>
      <w:r w:rsidRPr="00AC3763">
        <w:rPr>
          <w:rFonts w:ascii="Arial" w:hAnsi="Arial" w:cs="Arial"/>
          <w:color w:val="222222"/>
          <w:sz w:val="20"/>
          <w:szCs w:val="20"/>
        </w:rPr>
        <w:t xml:space="preserve"> 100 000 000 (Сто миллионов) рублей.</w:t>
      </w:r>
    </w:p>
    <w:p w:rsidR="003E19EC" w:rsidRPr="00AC3763" w:rsidRDefault="003E19EC" w:rsidP="00D41B95">
      <w:pPr>
        <w:spacing w:after="0" w:line="240" w:lineRule="auto"/>
        <w:jc w:val="both"/>
        <w:rPr>
          <w:rFonts w:ascii="Arial" w:hAnsi="Arial" w:cs="Arial"/>
          <w:color w:val="222222"/>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изменения существенных условий:</w:t>
      </w:r>
      <w:r w:rsidRPr="00AC3763">
        <w:rPr>
          <w:rFonts w:ascii="Arial" w:hAnsi="Arial" w:cs="Arial"/>
          <w:b/>
          <w:bCs/>
          <w:color w:val="222222"/>
          <w:sz w:val="20"/>
          <w:szCs w:val="20"/>
        </w:rPr>
        <w:t> </w:t>
      </w:r>
      <w:r w:rsidRPr="00AC3763">
        <w:rPr>
          <w:rFonts w:ascii="Arial" w:hAnsi="Arial" w:cs="Arial"/>
          <w:bCs/>
          <w:color w:val="222222"/>
          <w:sz w:val="20"/>
          <w:szCs w:val="20"/>
        </w:rPr>
        <w:t>Соглашение о новации № 1</w:t>
      </w:r>
      <w:r w:rsidRPr="00AC3763">
        <w:rPr>
          <w:rFonts w:ascii="Arial" w:hAnsi="Arial" w:cs="Arial"/>
          <w:color w:val="222222"/>
          <w:sz w:val="20"/>
          <w:szCs w:val="20"/>
        </w:rPr>
        <w:t> от 16.09.2014 года.</w:t>
      </w:r>
    </w:p>
    <w:p w:rsidR="003E19EC" w:rsidRPr="00AC3763" w:rsidRDefault="003E19EC" w:rsidP="00D41B95">
      <w:pPr>
        <w:spacing w:after="0" w:line="240" w:lineRule="auto"/>
        <w:jc w:val="both"/>
        <w:rPr>
          <w:rFonts w:ascii="Arial" w:hAnsi="Arial" w:cs="Arial"/>
          <w:color w:val="222222"/>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Изменения:</w:t>
      </w:r>
    </w:p>
    <w:p w:rsidR="003E19EC" w:rsidRPr="00AC3763" w:rsidRDefault="003E19EC" w:rsidP="00D41B95">
      <w:pPr>
        <w:spacing w:after="0" w:line="240" w:lineRule="auto"/>
        <w:jc w:val="both"/>
        <w:rPr>
          <w:rFonts w:ascii="Arial" w:hAnsi="Arial" w:cs="Arial"/>
          <w:color w:val="222222"/>
          <w:sz w:val="20"/>
          <w:szCs w:val="20"/>
        </w:rPr>
      </w:pPr>
      <w:r w:rsidRPr="00AC3763">
        <w:rPr>
          <w:rFonts w:ascii="Arial" w:hAnsi="Arial" w:cs="Arial"/>
          <w:color w:val="222222"/>
          <w:sz w:val="20"/>
          <w:szCs w:val="20"/>
        </w:rPr>
        <w:t xml:space="preserve">       </w:t>
      </w:r>
      <w:proofErr w:type="gramStart"/>
      <w:r w:rsidRPr="00AC3763">
        <w:rPr>
          <w:rFonts w:ascii="Arial" w:hAnsi="Arial" w:cs="Arial"/>
          <w:color w:val="222222"/>
          <w:sz w:val="20"/>
          <w:szCs w:val="20"/>
        </w:rPr>
        <w:t xml:space="preserve">в счет части обязательства Заемщика в части уплаты суммы займа в размере 100 000 000 (ста миллионов) рублей, предусмотренного Договором займа, Займодавец, являясь единственным участником Заемщика (доля Займодавца в уставном капитале Должника составляет 100%), вносит вклад в имущество Заемщика с целью увеличения чистых активов путем формирования добавочного капитала Заемщика в размере обязательства Заемщика перед </w:t>
      </w:r>
      <w:proofErr w:type="spellStart"/>
      <w:r w:rsidRPr="00AC3763">
        <w:rPr>
          <w:rFonts w:ascii="Arial" w:hAnsi="Arial" w:cs="Arial"/>
          <w:color w:val="222222"/>
          <w:sz w:val="20"/>
          <w:szCs w:val="20"/>
        </w:rPr>
        <w:t>Займодавцом</w:t>
      </w:r>
      <w:proofErr w:type="spellEnd"/>
      <w:r w:rsidRPr="00AC3763">
        <w:rPr>
          <w:rFonts w:ascii="Arial" w:hAnsi="Arial" w:cs="Arial"/>
          <w:color w:val="222222"/>
          <w:sz w:val="20"/>
          <w:szCs w:val="20"/>
        </w:rPr>
        <w:t xml:space="preserve"> по уплате суммы займа в</w:t>
      </w:r>
      <w:proofErr w:type="gramEnd"/>
      <w:r w:rsidRPr="00AC3763">
        <w:rPr>
          <w:rFonts w:ascii="Arial" w:hAnsi="Arial" w:cs="Arial"/>
          <w:color w:val="222222"/>
          <w:sz w:val="20"/>
          <w:szCs w:val="20"/>
        </w:rPr>
        <w:t xml:space="preserve"> </w:t>
      </w:r>
      <w:proofErr w:type="gramStart"/>
      <w:r w:rsidRPr="00AC3763">
        <w:rPr>
          <w:rFonts w:ascii="Arial" w:hAnsi="Arial" w:cs="Arial"/>
          <w:color w:val="222222"/>
          <w:sz w:val="20"/>
          <w:szCs w:val="20"/>
        </w:rPr>
        <w:t>размере</w:t>
      </w:r>
      <w:proofErr w:type="gramEnd"/>
      <w:r w:rsidRPr="00AC3763">
        <w:rPr>
          <w:rFonts w:ascii="Arial" w:hAnsi="Arial" w:cs="Arial"/>
          <w:color w:val="222222"/>
          <w:sz w:val="20"/>
          <w:szCs w:val="20"/>
        </w:rPr>
        <w:t xml:space="preserve"> 100 000 000 (ста миллионов) рублей 00 копеек по Договору займа,</w:t>
      </w:r>
    </w:p>
    <w:p w:rsidR="003E19EC" w:rsidRPr="00AC3763" w:rsidRDefault="003E19EC" w:rsidP="00D41B95">
      <w:pPr>
        <w:spacing w:after="0" w:line="240" w:lineRule="auto"/>
        <w:jc w:val="both"/>
        <w:rPr>
          <w:rFonts w:ascii="Arial" w:hAnsi="Arial" w:cs="Arial"/>
          <w:sz w:val="20"/>
          <w:szCs w:val="20"/>
        </w:rPr>
      </w:pPr>
      <w:r w:rsidRPr="00AC3763">
        <w:rPr>
          <w:rFonts w:ascii="Arial" w:hAnsi="Arial" w:cs="Arial"/>
          <w:color w:val="222222"/>
          <w:sz w:val="20"/>
          <w:szCs w:val="20"/>
        </w:rPr>
        <w:t>с момента вступления в силу Соглашения - Договор займа от 24 июля 2014 года в части обязательства Должника по уплате суммы займа в размере 100 000 000 (сто миллионов) рублей 00 копеек прекращает свое действие.</w:t>
      </w:r>
      <w:r w:rsidRPr="00AC3763">
        <w:rPr>
          <w:rFonts w:ascii="Arial" w:hAnsi="Arial" w:cs="Arial"/>
          <w:sz w:val="20"/>
          <w:szCs w:val="20"/>
        </w:rPr>
        <w:t xml:space="preserve">  </w:t>
      </w:r>
    </w:p>
    <w:p w:rsidR="003E19EC" w:rsidRPr="00AC3763" w:rsidRDefault="003E19EC" w:rsidP="00D41B95">
      <w:pPr>
        <w:pStyle w:val="a4"/>
        <w:spacing w:after="0" w:line="240" w:lineRule="auto"/>
        <w:ind w:left="0"/>
        <w:jc w:val="both"/>
        <w:rPr>
          <w:rFonts w:ascii="Arial" w:hAnsi="Arial" w:cs="Arial"/>
          <w:sz w:val="20"/>
          <w:szCs w:val="20"/>
          <w:u w:val="single"/>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и </w:t>
      </w:r>
      <w:proofErr w:type="spellStart"/>
      <w:r w:rsidRPr="00AC3763">
        <w:rPr>
          <w:rFonts w:ascii="Arial" w:hAnsi="Arial" w:cs="Arial"/>
          <w:color w:val="222222"/>
          <w:sz w:val="20"/>
          <w:szCs w:val="20"/>
        </w:rPr>
        <w:t>Лепинских</w:t>
      </w:r>
      <w:proofErr w:type="spellEnd"/>
      <w:r w:rsidRPr="00AC3763">
        <w:rPr>
          <w:rFonts w:ascii="Arial" w:hAnsi="Arial" w:cs="Arial"/>
          <w:color w:val="222222"/>
          <w:sz w:val="20"/>
          <w:szCs w:val="20"/>
        </w:rPr>
        <w:t xml:space="preserve"> Борис Алексеевич (</w:t>
      </w:r>
      <w:r w:rsidRPr="00AC3763">
        <w:rPr>
          <w:rFonts w:ascii="Arial" w:hAnsi="Arial" w:cs="Arial"/>
          <w:sz w:val="20"/>
          <w:szCs w:val="20"/>
        </w:rPr>
        <w:t>имеют совместно с их аффилированным лицом 20 и более процентов долей ООО). Предметом сделки является имущество, стоимость которого составляет 2 и более процента балансовой стоимости активов Общества, а именно 27,48%.</w:t>
      </w:r>
    </w:p>
    <w:p w:rsidR="003E19EC" w:rsidRPr="00AC3763" w:rsidRDefault="003E19EC" w:rsidP="00D41B95">
      <w:pPr>
        <w:spacing w:after="0" w:line="240" w:lineRule="auto"/>
        <w:jc w:val="both"/>
        <w:rPr>
          <w:rFonts w:ascii="Arial" w:hAnsi="Arial" w:cs="Arial"/>
          <w:sz w:val="20"/>
          <w:szCs w:val="20"/>
        </w:rPr>
      </w:pPr>
    </w:p>
    <w:p w:rsidR="003E19EC" w:rsidRPr="00AC3763" w:rsidRDefault="003E19EC" w:rsidP="00D41B95">
      <w:pPr>
        <w:spacing w:after="0" w:line="240" w:lineRule="auto"/>
        <w:jc w:val="both"/>
        <w:rPr>
          <w:rFonts w:ascii="Arial" w:hAnsi="Arial" w:cs="Arial"/>
          <w:sz w:val="20"/>
          <w:szCs w:val="20"/>
        </w:rPr>
      </w:pPr>
      <w:r w:rsidRPr="00AC3763">
        <w:rPr>
          <w:rFonts w:ascii="Arial" w:hAnsi="Arial" w:cs="Arial"/>
          <w:sz w:val="20"/>
          <w:szCs w:val="20"/>
        </w:rPr>
        <w:t xml:space="preserve">      1.3. </w:t>
      </w:r>
      <w:r w:rsidRPr="00AC3763">
        <w:rPr>
          <w:rFonts w:ascii="Arial" w:hAnsi="Arial" w:cs="Arial"/>
          <w:color w:val="222222"/>
          <w:sz w:val="20"/>
          <w:szCs w:val="20"/>
          <w:u w:val="single"/>
        </w:rPr>
        <w:t>Сторона сделки (Займодавец)</w:t>
      </w:r>
      <w:r w:rsidRPr="00AC3763">
        <w:rPr>
          <w:rFonts w:ascii="Arial" w:hAnsi="Arial" w:cs="Arial"/>
          <w:color w:val="222222"/>
          <w:sz w:val="20"/>
          <w:szCs w:val="20"/>
        </w:rPr>
        <w:t>:</w:t>
      </w:r>
      <w:r w:rsidRPr="00AC3763">
        <w:rPr>
          <w:rFonts w:ascii="Arial" w:hAnsi="Arial" w:cs="Arial"/>
          <w:sz w:val="20"/>
          <w:szCs w:val="20"/>
        </w:rPr>
        <w:t xml:space="preserve"> 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 xml:space="preserve">У», зарегистрированное Межрайонной инспекцией Федеральной налоговой службы № 46 по г. Москве «05» мая </w:t>
      </w:r>
      <w:r w:rsidRPr="00AC3763">
        <w:rPr>
          <w:rFonts w:ascii="Arial" w:hAnsi="Arial" w:cs="Arial"/>
          <w:sz w:val="20"/>
          <w:szCs w:val="20"/>
        </w:rPr>
        <w:lastRenderedPageBreak/>
        <w:t>2011 года за ОГРН 1117746358729, имеющее место нахождения: РФ, 123022, г. Москва, улица 2-ая Звенигородская, дом 13, стр. 41, ИНН 7725723391, КПП 772501001.</w:t>
      </w:r>
    </w:p>
    <w:p w:rsidR="003E19EC" w:rsidRPr="00AC3763" w:rsidRDefault="003E19EC" w:rsidP="00D41B95">
      <w:pPr>
        <w:spacing w:after="0" w:line="240" w:lineRule="auto"/>
        <w:jc w:val="both"/>
        <w:rPr>
          <w:rFonts w:ascii="Arial" w:hAnsi="Arial" w:cs="Arial"/>
          <w:bCs/>
          <w:sz w:val="20"/>
          <w:szCs w:val="20"/>
        </w:rPr>
      </w:pPr>
      <w:r w:rsidRPr="00AC3763">
        <w:rPr>
          <w:rFonts w:ascii="Arial" w:hAnsi="Arial" w:cs="Arial"/>
          <w:sz w:val="20"/>
          <w:szCs w:val="20"/>
        </w:rPr>
        <w:t xml:space="preserve">     </w:t>
      </w:r>
      <w:r w:rsidRPr="00AC3763">
        <w:rPr>
          <w:rFonts w:ascii="Arial" w:hAnsi="Arial" w:cs="Arial"/>
          <w:color w:val="222222"/>
          <w:sz w:val="20"/>
          <w:szCs w:val="20"/>
          <w:u w:val="single"/>
        </w:rPr>
        <w:t>Сторона сделки (Заемщик):</w:t>
      </w:r>
      <w:r w:rsidRPr="00AC3763">
        <w:rPr>
          <w:rFonts w:ascii="Arial" w:hAnsi="Arial" w:cs="Arial"/>
          <w:color w:val="222222"/>
          <w:sz w:val="20"/>
          <w:szCs w:val="20"/>
        </w:rPr>
        <w:t> </w:t>
      </w:r>
      <w:r w:rsidRPr="00AC3763">
        <w:rPr>
          <w:rFonts w:ascii="Arial" w:hAnsi="Arial" w:cs="Arial"/>
          <w:bCs/>
          <w:sz w:val="20"/>
          <w:szCs w:val="20"/>
        </w:rPr>
        <w:t>Общество с ограниченной ответственностью «</w:t>
      </w:r>
      <w:proofErr w:type="spellStart"/>
      <w:r w:rsidRPr="00AC3763">
        <w:rPr>
          <w:rFonts w:ascii="Arial" w:hAnsi="Arial" w:cs="Arial"/>
          <w:bCs/>
          <w:sz w:val="20"/>
          <w:szCs w:val="20"/>
        </w:rPr>
        <w:t>РитейлСистем</w:t>
      </w:r>
      <w:proofErr w:type="spellEnd"/>
      <w:r w:rsidRPr="00AC3763">
        <w:rPr>
          <w:rFonts w:ascii="Arial" w:hAnsi="Arial" w:cs="Arial"/>
          <w:bCs/>
          <w:sz w:val="20"/>
          <w:szCs w:val="20"/>
        </w:rPr>
        <w:t>», зарегистрированным Межрайонной инспекцией Федеральной налоговой службы № 46 по г. Москве «26» октября 2009 года за ОГРН 1097746654488, имеющим место нахождения: 115162, г. Москва, ул. Шухова, д. 14, стр. 6, ИНН 7725679752, КПП 772501001.</w:t>
      </w:r>
    </w:p>
    <w:p w:rsidR="003E19EC" w:rsidRPr="00AC3763" w:rsidRDefault="003E19EC" w:rsidP="00D41B95">
      <w:pPr>
        <w:spacing w:after="0" w:line="240" w:lineRule="auto"/>
        <w:jc w:val="both"/>
        <w:rPr>
          <w:rFonts w:ascii="Arial" w:hAnsi="Arial" w:cs="Arial"/>
          <w:color w:val="222222"/>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Дата заключения договора:</w:t>
      </w:r>
      <w:r w:rsidRPr="00AC3763">
        <w:rPr>
          <w:rFonts w:ascii="Arial" w:hAnsi="Arial" w:cs="Arial"/>
          <w:color w:val="222222"/>
          <w:sz w:val="20"/>
          <w:szCs w:val="20"/>
        </w:rPr>
        <w:t> Договор займа № ДЗ/пю-1 от 30.03.2010 года.</w:t>
      </w:r>
    </w:p>
    <w:p w:rsidR="003E19EC" w:rsidRPr="00AC3763" w:rsidRDefault="003E19EC" w:rsidP="00D41B95">
      <w:pPr>
        <w:spacing w:after="0" w:line="240" w:lineRule="auto"/>
        <w:jc w:val="both"/>
        <w:rPr>
          <w:rFonts w:ascii="Arial" w:hAnsi="Arial" w:cs="Arial"/>
          <w:color w:val="222222"/>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изменения существенных условий:</w:t>
      </w:r>
      <w:r w:rsidRPr="00AC3763">
        <w:rPr>
          <w:rFonts w:ascii="Arial" w:hAnsi="Arial" w:cs="Arial"/>
          <w:b/>
          <w:bCs/>
          <w:color w:val="222222"/>
          <w:sz w:val="20"/>
          <w:szCs w:val="20"/>
        </w:rPr>
        <w:t> </w:t>
      </w:r>
      <w:r w:rsidRPr="00AC3763">
        <w:rPr>
          <w:rFonts w:ascii="Arial" w:hAnsi="Arial" w:cs="Arial"/>
          <w:bCs/>
          <w:color w:val="222222"/>
          <w:sz w:val="20"/>
          <w:szCs w:val="20"/>
        </w:rPr>
        <w:t>Дополнительное соглашение</w:t>
      </w:r>
      <w:r w:rsidRPr="00AC3763">
        <w:rPr>
          <w:rFonts w:ascii="Arial" w:hAnsi="Arial" w:cs="Arial"/>
          <w:color w:val="222222"/>
          <w:sz w:val="20"/>
          <w:szCs w:val="20"/>
        </w:rPr>
        <w:t> от 25.07.2014 года к Договору займа № ДЗ/пю-1 от 30.03.2010 года.</w:t>
      </w:r>
    </w:p>
    <w:p w:rsidR="003E19EC" w:rsidRPr="00AC3763" w:rsidRDefault="003E19EC" w:rsidP="00D41B95">
      <w:pPr>
        <w:spacing w:after="0" w:line="240" w:lineRule="auto"/>
        <w:jc w:val="both"/>
        <w:rPr>
          <w:rFonts w:ascii="Arial" w:hAnsi="Arial" w:cs="Arial"/>
          <w:color w:val="222222"/>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Изменения:</w:t>
      </w:r>
    </w:p>
    <w:p w:rsidR="003E19EC" w:rsidRPr="00AC3763" w:rsidRDefault="003E19EC" w:rsidP="00D41B95">
      <w:pPr>
        <w:spacing w:after="0" w:line="240" w:lineRule="auto"/>
        <w:jc w:val="both"/>
        <w:rPr>
          <w:rFonts w:ascii="Arial" w:hAnsi="Arial" w:cs="Arial"/>
          <w:color w:val="222222"/>
          <w:sz w:val="20"/>
          <w:szCs w:val="20"/>
        </w:rPr>
      </w:pPr>
      <w:r w:rsidRPr="00AC3763">
        <w:rPr>
          <w:rFonts w:ascii="Arial" w:hAnsi="Arial" w:cs="Arial"/>
          <w:color w:val="222222"/>
          <w:sz w:val="20"/>
          <w:szCs w:val="20"/>
        </w:rPr>
        <w:t xml:space="preserve">             Сумма займа: частями в размере до 300 000 000 (Триста миллионов) рублей.</w:t>
      </w:r>
    </w:p>
    <w:p w:rsidR="003E19EC" w:rsidRPr="00AC3763" w:rsidRDefault="003E19EC" w:rsidP="00D41B95">
      <w:pPr>
        <w:spacing w:after="0" w:line="240" w:lineRule="auto"/>
        <w:jc w:val="both"/>
        <w:rPr>
          <w:rFonts w:ascii="Arial" w:hAnsi="Arial" w:cs="Arial"/>
          <w:color w:val="222222"/>
          <w:sz w:val="20"/>
          <w:szCs w:val="20"/>
        </w:rPr>
      </w:pPr>
      <w:r w:rsidRPr="00AC3763">
        <w:rPr>
          <w:rFonts w:ascii="Arial" w:hAnsi="Arial" w:cs="Arial"/>
          <w:color w:val="222222"/>
          <w:sz w:val="20"/>
          <w:szCs w:val="20"/>
        </w:rPr>
        <w:t xml:space="preserve">             Срок возврата займа: не позднее 31 декабря 2015 года.</w:t>
      </w:r>
    </w:p>
    <w:p w:rsidR="003E19EC" w:rsidRPr="00AC3763" w:rsidRDefault="003E19EC" w:rsidP="00D41B95">
      <w:pPr>
        <w:spacing w:after="0" w:line="240" w:lineRule="auto"/>
        <w:jc w:val="both"/>
        <w:rPr>
          <w:rFonts w:ascii="Arial" w:hAnsi="Arial" w:cs="Arial"/>
          <w:color w:val="222222"/>
          <w:sz w:val="20"/>
          <w:szCs w:val="20"/>
        </w:rPr>
      </w:pPr>
      <w:r w:rsidRPr="00AC3763">
        <w:rPr>
          <w:rFonts w:ascii="Arial" w:hAnsi="Arial" w:cs="Arial"/>
          <w:color w:val="222222"/>
          <w:sz w:val="20"/>
          <w:szCs w:val="20"/>
        </w:rPr>
        <w:t xml:space="preserve">             Процентная ставка: 25% </w:t>
      </w:r>
      <w:proofErr w:type="gramStart"/>
      <w:r w:rsidRPr="00AC3763">
        <w:rPr>
          <w:rFonts w:ascii="Arial" w:hAnsi="Arial" w:cs="Arial"/>
          <w:color w:val="222222"/>
          <w:sz w:val="20"/>
          <w:szCs w:val="20"/>
        </w:rPr>
        <w:t>годовых</w:t>
      </w:r>
      <w:proofErr w:type="gramEnd"/>
      <w:r w:rsidRPr="00AC3763">
        <w:rPr>
          <w:rFonts w:ascii="Arial" w:hAnsi="Arial" w:cs="Arial"/>
          <w:color w:val="222222"/>
          <w:sz w:val="20"/>
          <w:szCs w:val="20"/>
        </w:rPr>
        <w:t>. Проценты за пользование суммой займа начисляются ежемесячно, капитализируются ежеквартально и выплачиваются в установленный срок и исчисляются по следующей формуле:</w:t>
      </w:r>
    </w:p>
    <w:p w:rsidR="003E19EC" w:rsidRPr="00AC3763" w:rsidRDefault="003E19EC" w:rsidP="00D41B95">
      <w:pPr>
        <w:spacing w:after="0" w:line="240" w:lineRule="auto"/>
        <w:jc w:val="both"/>
        <w:rPr>
          <w:rFonts w:ascii="Arial" w:hAnsi="Arial" w:cs="Arial"/>
          <w:color w:val="222222"/>
          <w:sz w:val="20"/>
          <w:szCs w:val="20"/>
        </w:rPr>
      </w:pPr>
      <w:r w:rsidRPr="00AC3763">
        <w:rPr>
          <w:rFonts w:ascii="Arial" w:hAnsi="Arial" w:cs="Arial"/>
          <w:color w:val="222222"/>
          <w:sz w:val="20"/>
          <w:szCs w:val="20"/>
        </w:rPr>
        <w:t>X1 = X0 * (1 + 0,25/ 4)n, где</w:t>
      </w:r>
    </w:p>
    <w:p w:rsidR="003E19EC" w:rsidRPr="00AC3763" w:rsidRDefault="003E19EC" w:rsidP="00D41B95">
      <w:pPr>
        <w:spacing w:after="0" w:line="240" w:lineRule="auto"/>
        <w:jc w:val="both"/>
        <w:rPr>
          <w:rFonts w:ascii="Arial" w:hAnsi="Arial" w:cs="Arial"/>
          <w:sz w:val="20"/>
          <w:szCs w:val="20"/>
        </w:rPr>
      </w:pPr>
      <w:r w:rsidRPr="00AC3763">
        <w:rPr>
          <w:rFonts w:ascii="Arial" w:hAnsi="Arial" w:cs="Arial"/>
          <w:color w:val="222222"/>
          <w:sz w:val="20"/>
          <w:szCs w:val="20"/>
        </w:rPr>
        <w:t>X1 - сумма долга на дату погашения (частичного или полного) </w:t>
      </w:r>
      <w:r w:rsidRPr="00AC3763">
        <w:rPr>
          <w:rFonts w:ascii="Arial" w:hAnsi="Arial" w:cs="Arial"/>
          <w:color w:val="222222"/>
          <w:sz w:val="20"/>
          <w:szCs w:val="20"/>
        </w:rPr>
        <w:br/>
        <w:t>X0 - начальная сумма долга</w:t>
      </w:r>
      <w:r w:rsidRPr="00AC3763">
        <w:rPr>
          <w:rFonts w:ascii="Arial" w:hAnsi="Arial" w:cs="Arial"/>
          <w:color w:val="222222"/>
          <w:sz w:val="20"/>
          <w:szCs w:val="20"/>
          <w:shd w:val="clear" w:color="auto" w:fill="F8F6E4"/>
        </w:rPr>
        <w:t> </w:t>
      </w:r>
    </w:p>
    <w:p w:rsidR="003E19EC" w:rsidRPr="00AC3763" w:rsidRDefault="003E19EC" w:rsidP="00D41B95">
      <w:pPr>
        <w:spacing w:after="0" w:line="240" w:lineRule="auto"/>
        <w:jc w:val="both"/>
        <w:rPr>
          <w:rFonts w:ascii="Arial" w:hAnsi="Arial" w:cs="Arial"/>
          <w:color w:val="222222"/>
          <w:sz w:val="20"/>
          <w:szCs w:val="20"/>
        </w:rPr>
      </w:pPr>
      <w:r w:rsidRPr="00AC3763">
        <w:rPr>
          <w:rFonts w:ascii="Arial" w:hAnsi="Arial" w:cs="Arial"/>
          <w:color w:val="222222"/>
          <w:sz w:val="20"/>
          <w:szCs w:val="20"/>
        </w:rPr>
        <w:t>n - количество кварталов.</w:t>
      </w:r>
    </w:p>
    <w:p w:rsidR="003E19EC" w:rsidRPr="00AC3763" w:rsidRDefault="003E19EC" w:rsidP="00D41B95">
      <w:pPr>
        <w:spacing w:after="0" w:line="240" w:lineRule="auto"/>
        <w:jc w:val="both"/>
        <w:rPr>
          <w:rFonts w:ascii="Arial" w:hAnsi="Arial" w:cs="Arial"/>
          <w:color w:val="222222"/>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изменения существенных условий:</w:t>
      </w:r>
      <w:r w:rsidRPr="00AC3763">
        <w:rPr>
          <w:rFonts w:ascii="Arial" w:hAnsi="Arial" w:cs="Arial"/>
          <w:b/>
          <w:bCs/>
          <w:color w:val="222222"/>
          <w:sz w:val="20"/>
          <w:szCs w:val="20"/>
        </w:rPr>
        <w:t> </w:t>
      </w:r>
      <w:r w:rsidRPr="00AC3763">
        <w:rPr>
          <w:rFonts w:ascii="Arial" w:hAnsi="Arial" w:cs="Arial"/>
          <w:bCs/>
          <w:color w:val="222222"/>
          <w:sz w:val="20"/>
          <w:szCs w:val="20"/>
        </w:rPr>
        <w:t>Дополнительное соглашение</w:t>
      </w:r>
      <w:r w:rsidRPr="00AC3763">
        <w:rPr>
          <w:rFonts w:ascii="Arial" w:hAnsi="Arial" w:cs="Arial"/>
          <w:color w:val="222222"/>
          <w:sz w:val="20"/>
          <w:szCs w:val="20"/>
        </w:rPr>
        <w:t> № 4 от 12.09.2014 года к Договору займа № ДЗ/пю-1 от 30.03.2010 года.</w:t>
      </w:r>
    </w:p>
    <w:p w:rsidR="003E19EC" w:rsidRPr="00AC3763" w:rsidRDefault="003E19EC" w:rsidP="00D41B95">
      <w:pPr>
        <w:spacing w:after="0" w:line="240" w:lineRule="auto"/>
        <w:jc w:val="both"/>
        <w:rPr>
          <w:rFonts w:ascii="Arial" w:hAnsi="Arial" w:cs="Arial"/>
          <w:color w:val="222222"/>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Изменения:</w:t>
      </w:r>
    </w:p>
    <w:p w:rsidR="003E19EC" w:rsidRPr="00AC3763" w:rsidRDefault="003E19EC" w:rsidP="00D41B95">
      <w:pPr>
        <w:spacing w:after="0" w:line="240" w:lineRule="auto"/>
        <w:jc w:val="both"/>
        <w:rPr>
          <w:rFonts w:ascii="Arial" w:hAnsi="Arial" w:cs="Arial"/>
          <w:color w:val="222222"/>
          <w:sz w:val="20"/>
          <w:szCs w:val="20"/>
        </w:rPr>
      </w:pPr>
      <w:r w:rsidRPr="00AC3763">
        <w:rPr>
          <w:rFonts w:ascii="Arial" w:hAnsi="Arial" w:cs="Arial"/>
          <w:color w:val="222222"/>
          <w:sz w:val="20"/>
          <w:szCs w:val="20"/>
        </w:rPr>
        <w:t xml:space="preserve">             Сумма займа: частями в размере до 500 000 000 (Пятьсот миллионов) рублей.</w:t>
      </w:r>
    </w:p>
    <w:p w:rsidR="003E19EC" w:rsidRPr="00AC3763" w:rsidRDefault="003E19EC" w:rsidP="00D41B95">
      <w:pPr>
        <w:pStyle w:val="a4"/>
        <w:spacing w:after="0" w:line="240" w:lineRule="auto"/>
        <w:ind w:left="0"/>
        <w:jc w:val="both"/>
        <w:rPr>
          <w:rFonts w:ascii="Arial" w:hAnsi="Arial" w:cs="Arial"/>
          <w:sz w:val="20"/>
          <w:szCs w:val="20"/>
          <w:u w:val="single"/>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и </w:t>
      </w:r>
      <w:proofErr w:type="spellStart"/>
      <w:r w:rsidRPr="00AC3763">
        <w:rPr>
          <w:rFonts w:ascii="Arial" w:hAnsi="Arial" w:cs="Arial"/>
          <w:color w:val="222222"/>
          <w:sz w:val="20"/>
          <w:szCs w:val="20"/>
        </w:rPr>
        <w:t>Лепинских</w:t>
      </w:r>
      <w:proofErr w:type="spellEnd"/>
      <w:r w:rsidRPr="00AC3763">
        <w:rPr>
          <w:rFonts w:ascii="Arial" w:hAnsi="Arial" w:cs="Arial"/>
          <w:color w:val="222222"/>
          <w:sz w:val="20"/>
          <w:szCs w:val="20"/>
        </w:rPr>
        <w:t xml:space="preserve"> Борис Алексеевич (</w:t>
      </w:r>
      <w:r w:rsidRPr="00AC3763">
        <w:rPr>
          <w:rFonts w:ascii="Arial" w:hAnsi="Arial" w:cs="Arial"/>
          <w:sz w:val="20"/>
          <w:szCs w:val="20"/>
        </w:rPr>
        <w:t>имеют совместно с их аффилированным лицом 20 и более процентов долей ООО). Предметом сделки является имущество, стоимость которого составляет 2 и более процента балансовой стоимости активов Общества, а именно 78,47%.</w:t>
      </w:r>
    </w:p>
    <w:p w:rsidR="003E19EC" w:rsidRPr="00AC3763" w:rsidRDefault="003E19EC" w:rsidP="00D41B95">
      <w:pPr>
        <w:spacing w:after="0" w:line="240" w:lineRule="auto"/>
        <w:jc w:val="both"/>
        <w:rPr>
          <w:rFonts w:ascii="Arial" w:hAnsi="Arial" w:cs="Arial"/>
          <w:color w:val="222222"/>
          <w:sz w:val="20"/>
          <w:szCs w:val="20"/>
        </w:rPr>
      </w:pPr>
    </w:p>
    <w:p w:rsidR="003E19EC" w:rsidRPr="00AC3763" w:rsidRDefault="003E19EC" w:rsidP="00D41B95">
      <w:pPr>
        <w:tabs>
          <w:tab w:val="left" w:pos="993"/>
        </w:tabs>
        <w:spacing w:after="0" w:line="240" w:lineRule="auto"/>
        <w:jc w:val="both"/>
        <w:rPr>
          <w:rFonts w:ascii="Arial" w:hAnsi="Arial" w:cs="Arial"/>
          <w:sz w:val="20"/>
          <w:szCs w:val="20"/>
        </w:rPr>
      </w:pPr>
      <w:r w:rsidRPr="00AC3763">
        <w:rPr>
          <w:rFonts w:ascii="Arial" w:hAnsi="Arial" w:cs="Arial"/>
          <w:color w:val="222222"/>
          <w:sz w:val="20"/>
          <w:szCs w:val="20"/>
        </w:rPr>
        <w:t xml:space="preserve">      1.4. </w:t>
      </w:r>
      <w:r w:rsidRPr="00AC3763">
        <w:rPr>
          <w:rFonts w:ascii="Arial" w:hAnsi="Arial" w:cs="Arial"/>
          <w:sz w:val="20"/>
          <w:szCs w:val="20"/>
          <w:u w:val="single"/>
        </w:rPr>
        <w:t>Сторона договора (Займодавец или Кредитор):</w:t>
      </w:r>
      <w:r w:rsidRPr="00AC3763">
        <w:rPr>
          <w:rFonts w:ascii="Arial" w:hAnsi="Arial" w:cs="Arial"/>
          <w:sz w:val="20"/>
          <w:szCs w:val="20"/>
        </w:rPr>
        <w:t xml:space="preserve"> Общество с ограниченной ответственностью «Управляющая компания «АТЛАНТА», зарегистрированное Межрайонной инспекцией Федеральной налоговой службы № 46 по г. Москве «21» марта 2007 года за ОГРН 5077746343615, имеющее место нахождения: </w:t>
      </w:r>
      <w:proofErr w:type="gramStart"/>
      <w:r w:rsidRPr="00AC3763">
        <w:rPr>
          <w:rFonts w:ascii="Arial" w:hAnsi="Arial" w:cs="Arial"/>
          <w:sz w:val="20"/>
          <w:szCs w:val="20"/>
        </w:rPr>
        <w:t>Россия, 119602, г. Москва, ул. Академика Анохина, дом 2, корп. 7, ИНН 7706651991, КПП 772901001, действующее в качестве доверительного управляющего (Д.У.) Закрытым паевым инвестиционным кредитным фондом «Атланта Кредит», имеющее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 № 21-000-1-00891, выданную «06» июля 2012 года Федеральной службой по финансовым рынкам</w:t>
      </w:r>
      <w:r w:rsidRPr="00AC3763">
        <w:rPr>
          <w:rFonts w:ascii="Arial" w:hAnsi="Arial" w:cs="Arial"/>
          <w:sz w:val="20"/>
          <w:szCs w:val="20"/>
          <w:shd w:val="clear" w:color="auto" w:fill="FFFFFF"/>
        </w:rPr>
        <w:t>.</w:t>
      </w:r>
      <w:proofErr w:type="gramEnd"/>
    </w:p>
    <w:p w:rsidR="003E19EC" w:rsidRPr="00AC3763" w:rsidRDefault="003E19EC" w:rsidP="00D41B95">
      <w:pPr>
        <w:spacing w:after="0" w:line="240" w:lineRule="auto"/>
        <w:jc w:val="both"/>
        <w:rPr>
          <w:rFonts w:ascii="Arial" w:eastAsia="Arial" w:hAnsi="Arial" w:cs="Arial"/>
          <w:sz w:val="20"/>
          <w:szCs w:val="20"/>
        </w:rPr>
      </w:pPr>
      <w:r w:rsidRPr="00AC3763">
        <w:rPr>
          <w:rFonts w:ascii="Arial" w:hAnsi="Arial" w:cs="Arial"/>
          <w:sz w:val="20"/>
          <w:szCs w:val="20"/>
        </w:rPr>
        <w:t xml:space="preserve">        </w:t>
      </w:r>
      <w:r w:rsidRPr="00AC3763">
        <w:rPr>
          <w:rFonts w:ascii="Arial" w:hAnsi="Arial" w:cs="Arial"/>
          <w:sz w:val="20"/>
          <w:szCs w:val="20"/>
          <w:u w:val="single"/>
        </w:rPr>
        <w:t>Сторона договора  (</w:t>
      </w: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spacing w:after="0" w:line="240" w:lineRule="auto"/>
        <w:jc w:val="both"/>
        <w:rPr>
          <w:rFonts w:ascii="Arial" w:eastAsia="Arial" w:hAnsi="Arial" w:cs="Arial"/>
          <w:sz w:val="20"/>
          <w:szCs w:val="20"/>
        </w:rPr>
      </w:pPr>
      <w:r w:rsidRPr="00AC3763">
        <w:rPr>
          <w:rFonts w:ascii="Arial" w:eastAsia="Arial" w:hAnsi="Arial" w:cs="Arial"/>
          <w:sz w:val="20"/>
          <w:szCs w:val="20"/>
        </w:rPr>
        <w:t xml:space="preserve">       </w:t>
      </w:r>
      <w:r w:rsidRPr="00AC3763">
        <w:rPr>
          <w:rFonts w:ascii="Arial" w:eastAsia="Arial" w:hAnsi="Arial" w:cs="Arial"/>
          <w:sz w:val="20"/>
          <w:szCs w:val="20"/>
          <w:u w:val="single"/>
        </w:rPr>
        <w:t>Дата и номер договора:</w:t>
      </w:r>
      <w:r w:rsidRPr="00AC3763">
        <w:rPr>
          <w:rFonts w:ascii="Arial" w:eastAsia="Arial" w:hAnsi="Arial" w:cs="Arial"/>
          <w:sz w:val="20"/>
          <w:szCs w:val="20"/>
        </w:rPr>
        <w:t xml:space="preserve"> Договор поручительства № 1407-06 от 08.07.2014 года.</w:t>
      </w:r>
    </w:p>
    <w:p w:rsidR="003E19EC" w:rsidRPr="00AC3763" w:rsidRDefault="003E19EC" w:rsidP="00D41B95">
      <w:pPr>
        <w:pStyle w:val="a3"/>
        <w:spacing w:before="0" w:beforeAutospacing="0" w:after="0" w:afterAutospacing="0"/>
        <w:jc w:val="both"/>
        <w:rPr>
          <w:rFonts w:ascii="Arial" w:hAnsi="Arial" w:cs="Arial"/>
          <w:sz w:val="20"/>
          <w:szCs w:val="20"/>
        </w:rPr>
      </w:pPr>
      <w:r w:rsidRPr="00AC3763">
        <w:rPr>
          <w:rFonts w:ascii="Arial" w:hAnsi="Arial" w:cs="Arial"/>
          <w:sz w:val="20"/>
          <w:szCs w:val="20"/>
          <w:shd w:val="clear" w:color="auto" w:fill="FFFFFF"/>
        </w:rPr>
        <w:t xml:space="preserve">       </w:t>
      </w:r>
      <w:r w:rsidRPr="00AC3763">
        <w:rPr>
          <w:rFonts w:ascii="Arial" w:hAnsi="Arial" w:cs="Arial"/>
          <w:sz w:val="20"/>
          <w:szCs w:val="20"/>
          <w:u w:val="single"/>
          <w:shd w:val="clear" w:color="auto" w:fill="FFFFFF"/>
        </w:rPr>
        <w:t xml:space="preserve">Предмет договора: </w:t>
      </w:r>
      <w:proofErr w:type="gramStart"/>
      <w:r w:rsidRPr="00AC3763">
        <w:rPr>
          <w:rFonts w:ascii="Arial" w:hAnsi="Arial" w:cs="Arial"/>
          <w:bCs/>
          <w:sz w:val="20"/>
          <w:szCs w:val="20"/>
        </w:rPr>
        <w:t>Поручитель обязуется перед Кредитором отвечать за полное исполнение Обществом с ограниченной ответственностью «</w:t>
      </w:r>
      <w:proofErr w:type="spellStart"/>
      <w:r w:rsidRPr="00AC3763">
        <w:rPr>
          <w:rFonts w:ascii="Arial" w:hAnsi="Arial" w:cs="Arial"/>
          <w:bCs/>
          <w:sz w:val="20"/>
          <w:szCs w:val="20"/>
        </w:rPr>
        <w:t>РитейлСистем</w:t>
      </w:r>
      <w:proofErr w:type="spellEnd"/>
      <w:r w:rsidRPr="00AC3763">
        <w:rPr>
          <w:rFonts w:ascii="Arial" w:hAnsi="Arial" w:cs="Arial"/>
          <w:bCs/>
          <w:sz w:val="20"/>
          <w:szCs w:val="20"/>
        </w:rPr>
        <w:t>», зарегистрированным Межрайонной инспекцией Федеральной налоговой службы № 46 по г. Москве «26» октября 2009 года за ОГРН 1097746654488, имеющим место нахождения: 115162, г. Москва, ул. Шухова, д. 14, стр. 6, ИНН 7725679752, КПП 772501001</w:t>
      </w:r>
      <w:r w:rsidRPr="00AC3763">
        <w:rPr>
          <w:rFonts w:ascii="Arial" w:hAnsi="Arial" w:cs="Arial"/>
          <w:sz w:val="20"/>
          <w:szCs w:val="20"/>
        </w:rPr>
        <w:t>, именуемое в дальнейшем – «Должник»,  его денежных обязательств перед Кредитором, возникших из Договора займа № 1011-04</w:t>
      </w:r>
      <w:proofErr w:type="gramEnd"/>
      <w:r w:rsidRPr="00AC3763">
        <w:rPr>
          <w:rFonts w:ascii="Arial" w:hAnsi="Arial" w:cs="Arial"/>
          <w:sz w:val="20"/>
          <w:szCs w:val="20"/>
        </w:rPr>
        <w:t xml:space="preserve"> от «18» ноября 2010 года</w:t>
      </w:r>
    </w:p>
    <w:p w:rsidR="009C159D" w:rsidRPr="00AC3763" w:rsidRDefault="009C159D" w:rsidP="00D41B95">
      <w:pPr>
        <w:pStyle w:val="a3"/>
        <w:spacing w:before="0" w:beforeAutospacing="0" w:after="0" w:afterAutospacing="0"/>
        <w:jc w:val="both"/>
        <w:rPr>
          <w:rFonts w:ascii="Arial" w:hAnsi="Arial" w:cs="Arial"/>
          <w:sz w:val="20"/>
          <w:szCs w:val="20"/>
        </w:rPr>
      </w:pPr>
    </w:p>
    <w:p w:rsidR="003E19EC" w:rsidRPr="00AC3763" w:rsidRDefault="003E19EC" w:rsidP="00D41B95">
      <w:pPr>
        <w:spacing w:after="0" w:line="240" w:lineRule="auto"/>
        <w:ind w:firstLine="708"/>
        <w:jc w:val="both"/>
        <w:rPr>
          <w:rFonts w:ascii="Arial" w:hAnsi="Arial" w:cs="Arial"/>
          <w:sz w:val="20"/>
          <w:szCs w:val="20"/>
          <w:u w:val="single"/>
        </w:rPr>
      </w:pPr>
      <w:r w:rsidRPr="00AC3763">
        <w:rPr>
          <w:rFonts w:ascii="Arial" w:hAnsi="Arial" w:cs="Arial"/>
          <w:sz w:val="20"/>
          <w:szCs w:val="20"/>
          <w:u w:val="single"/>
        </w:rPr>
        <w:t>Срок поручительства:</w:t>
      </w:r>
      <w:r w:rsidRPr="00AC3763">
        <w:rPr>
          <w:rFonts w:ascii="Arial" w:hAnsi="Arial" w:cs="Arial"/>
          <w:sz w:val="20"/>
          <w:szCs w:val="20"/>
        </w:rPr>
        <w:t xml:space="preserve"> </w:t>
      </w:r>
      <w:r w:rsidRPr="00AC3763">
        <w:rPr>
          <w:rFonts w:ascii="Arial" w:hAnsi="Arial" w:cs="Arial"/>
          <w:color w:val="000000"/>
          <w:sz w:val="20"/>
          <w:szCs w:val="20"/>
        </w:rPr>
        <w:t xml:space="preserve">Поручительство считается выданным на срок до </w:t>
      </w:r>
      <w:r w:rsidRPr="00AC3763">
        <w:rPr>
          <w:rFonts w:ascii="Arial" w:hAnsi="Arial" w:cs="Arial"/>
          <w:sz w:val="20"/>
          <w:szCs w:val="20"/>
        </w:rPr>
        <w:t>полного исполнения Должником своих обязательств по заключенному с Кредитором Договору</w:t>
      </w:r>
      <w:r w:rsidRPr="00AC3763">
        <w:rPr>
          <w:rFonts w:ascii="Arial" w:hAnsi="Arial" w:cs="Arial"/>
          <w:color w:val="000000"/>
          <w:sz w:val="20"/>
          <w:szCs w:val="20"/>
        </w:rPr>
        <w:t xml:space="preserve"> займа</w:t>
      </w:r>
      <w:r w:rsidRPr="00AC3763">
        <w:rPr>
          <w:rFonts w:ascii="Arial" w:hAnsi="Arial" w:cs="Arial"/>
          <w:sz w:val="20"/>
          <w:szCs w:val="20"/>
        </w:rPr>
        <w:t>, но не менее срока действия Договора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Объем поручительства:</w:t>
      </w:r>
      <w:r w:rsidRPr="00AC3763">
        <w:rPr>
          <w:rFonts w:ascii="Arial" w:hAnsi="Arial" w:cs="Arial"/>
          <w:sz w:val="20"/>
          <w:szCs w:val="20"/>
        </w:rPr>
        <w:t xml:space="preserve">  Поручитель отвечает перед Кредитором также в части несения ответственности за нарушение денежных обязательств Должника, в том числе уплату неустойки (пени), штрафов и процентов за пользование чужими денежными средствами, возмещение судебных издержек по взысканию долга и другие убытки Кредитора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Лимит ответственности:</w:t>
      </w:r>
      <w:r w:rsidRPr="00AC3763">
        <w:rPr>
          <w:rFonts w:ascii="Arial" w:eastAsia="Arial" w:hAnsi="Arial" w:cs="Arial"/>
          <w:sz w:val="20"/>
          <w:szCs w:val="20"/>
        </w:rPr>
        <w:t xml:space="preserve"> </w:t>
      </w:r>
      <w:r w:rsidRPr="00AC3763">
        <w:rPr>
          <w:rFonts w:ascii="Arial" w:hAnsi="Arial" w:cs="Arial"/>
          <w:sz w:val="20"/>
          <w:szCs w:val="20"/>
        </w:rPr>
        <w:t xml:space="preserve"> Ответственность Поручителя по договору составляет 100 (сто) % от суммы займа и процентов за пользование суммой займа, согласно Договору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сумма займа 17 000 000 (Семнадцать миллионов) рублей,</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xml:space="preserve">- процентная ставка: 20% </w:t>
      </w:r>
      <w:proofErr w:type="gramStart"/>
      <w:r w:rsidRPr="00AC3763">
        <w:rPr>
          <w:rFonts w:ascii="Arial" w:hAnsi="Arial" w:cs="Arial"/>
          <w:sz w:val="20"/>
          <w:szCs w:val="20"/>
        </w:rPr>
        <w:t>годовых</w:t>
      </w:r>
      <w:proofErr w:type="gramEnd"/>
      <w:r w:rsidRPr="00AC3763">
        <w:rPr>
          <w:rFonts w:ascii="Arial" w:hAnsi="Arial" w:cs="Arial"/>
          <w:sz w:val="20"/>
          <w:szCs w:val="20"/>
        </w:rPr>
        <w:t>.</w:t>
      </w:r>
    </w:p>
    <w:p w:rsidR="003E19EC" w:rsidRPr="00AC3763" w:rsidRDefault="003E19EC" w:rsidP="00D41B95">
      <w:pPr>
        <w:pStyle w:val="a4"/>
        <w:spacing w:after="0" w:line="240" w:lineRule="auto"/>
        <w:ind w:left="0"/>
        <w:jc w:val="both"/>
        <w:rPr>
          <w:rFonts w:ascii="Arial" w:hAnsi="Arial" w:cs="Arial"/>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w:t>
      </w:r>
      <w:r w:rsidRPr="00AC3763">
        <w:rPr>
          <w:rFonts w:ascii="Arial" w:hAnsi="Arial" w:cs="Arial"/>
          <w:color w:val="222222"/>
          <w:sz w:val="20"/>
          <w:szCs w:val="20"/>
        </w:rPr>
        <w:lastRenderedPageBreak/>
        <w:t xml:space="preserve">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3E19EC" w:rsidRPr="00AC3763" w:rsidRDefault="003E19EC" w:rsidP="00D41B95">
      <w:pPr>
        <w:tabs>
          <w:tab w:val="left" w:pos="0"/>
          <w:tab w:val="left" w:pos="1097"/>
        </w:tabs>
        <w:spacing w:after="0" w:line="240" w:lineRule="auto"/>
        <w:jc w:val="both"/>
        <w:rPr>
          <w:rFonts w:ascii="Arial" w:hAnsi="Arial" w:cs="Arial"/>
          <w:sz w:val="20"/>
          <w:szCs w:val="20"/>
        </w:rPr>
      </w:pPr>
    </w:p>
    <w:p w:rsidR="003E19EC" w:rsidRPr="00AC3763" w:rsidRDefault="003E19EC" w:rsidP="00D41B95">
      <w:pPr>
        <w:tabs>
          <w:tab w:val="left" w:pos="0"/>
          <w:tab w:val="left" w:pos="1097"/>
        </w:tabs>
        <w:spacing w:after="0" w:line="240" w:lineRule="auto"/>
        <w:jc w:val="both"/>
        <w:rPr>
          <w:rFonts w:ascii="Arial" w:hAnsi="Arial" w:cs="Arial"/>
          <w:sz w:val="20"/>
          <w:szCs w:val="20"/>
        </w:rPr>
      </w:pPr>
      <w:r w:rsidRPr="00AC3763">
        <w:rPr>
          <w:rFonts w:ascii="Arial" w:hAnsi="Arial" w:cs="Arial"/>
          <w:sz w:val="20"/>
          <w:szCs w:val="20"/>
        </w:rPr>
        <w:t xml:space="preserve">             1.5. </w:t>
      </w:r>
      <w:r w:rsidRPr="00AC3763">
        <w:rPr>
          <w:rFonts w:ascii="Arial" w:hAnsi="Arial" w:cs="Arial"/>
          <w:sz w:val="20"/>
          <w:szCs w:val="20"/>
          <w:u w:val="single"/>
        </w:rPr>
        <w:t>Сторона договора (Займодавец или Кредитор):</w:t>
      </w:r>
      <w:r w:rsidRPr="00AC3763">
        <w:rPr>
          <w:rFonts w:ascii="Arial" w:hAnsi="Arial" w:cs="Arial"/>
          <w:sz w:val="20"/>
          <w:szCs w:val="20"/>
        </w:rPr>
        <w:t xml:space="preserve"> Общество с ограниченной ответственностью «Управляющая компания «АТЛАНТА», зарегистрированное Межрайонной инспекцией Федеральной налоговой службы № 46 по г. Москве «21» марта 2007 года за ОГРН 5077746343615, имеющее место нахождения: </w:t>
      </w:r>
      <w:proofErr w:type="gramStart"/>
      <w:r w:rsidRPr="00AC3763">
        <w:rPr>
          <w:rFonts w:ascii="Arial" w:hAnsi="Arial" w:cs="Arial"/>
          <w:sz w:val="20"/>
          <w:szCs w:val="20"/>
        </w:rPr>
        <w:t>Россия, 119602, г. Москва, ул. Академика Анохина, дом 2, корп. 7, ИНН 7706651991, КПП 772901001, действующее в качестве доверительного управляющего (Д.У.) Закрытым паевым инвестиционным кредитным фондом «Атланта Кредит», имеющее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 № 21-000-1-00891, выданную «06» июля 2012 года Федеральной службой по финансовым рынкам</w:t>
      </w:r>
      <w:r w:rsidRPr="00AC3763">
        <w:rPr>
          <w:rFonts w:ascii="Arial" w:hAnsi="Arial" w:cs="Arial"/>
          <w:sz w:val="20"/>
          <w:szCs w:val="20"/>
          <w:shd w:val="clear" w:color="auto" w:fill="FFFFFF"/>
        </w:rPr>
        <w:t>.</w:t>
      </w:r>
      <w:proofErr w:type="gramEnd"/>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hAnsi="Arial" w:cs="Arial"/>
          <w:sz w:val="20"/>
          <w:szCs w:val="20"/>
          <w:u w:val="single"/>
        </w:rPr>
        <w:t>Сторона договора  (</w:t>
      </w: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eastAsia="Arial" w:hAnsi="Arial" w:cs="Arial"/>
          <w:sz w:val="20"/>
          <w:szCs w:val="20"/>
          <w:u w:val="single"/>
        </w:rPr>
        <w:t>Дата и номер договора:</w:t>
      </w:r>
      <w:r w:rsidRPr="00AC3763">
        <w:rPr>
          <w:rFonts w:ascii="Arial" w:eastAsia="Arial" w:hAnsi="Arial" w:cs="Arial"/>
          <w:sz w:val="20"/>
          <w:szCs w:val="20"/>
        </w:rPr>
        <w:t xml:space="preserve"> Договор поручительства № 1407-07 от 08.07.2014 года.</w:t>
      </w:r>
    </w:p>
    <w:p w:rsidR="003E19EC" w:rsidRPr="00AC3763" w:rsidRDefault="003E19EC" w:rsidP="00D41B95">
      <w:pPr>
        <w:spacing w:after="0" w:line="240" w:lineRule="auto"/>
        <w:ind w:firstLine="708"/>
        <w:jc w:val="both"/>
        <w:rPr>
          <w:rFonts w:ascii="Arial" w:hAnsi="Arial" w:cs="Arial"/>
          <w:sz w:val="20"/>
          <w:szCs w:val="20"/>
          <w:u w:val="single"/>
        </w:rPr>
      </w:pPr>
      <w:r w:rsidRPr="00AC3763">
        <w:rPr>
          <w:rFonts w:ascii="Arial" w:hAnsi="Arial" w:cs="Arial"/>
          <w:sz w:val="20"/>
          <w:szCs w:val="20"/>
          <w:u w:val="single"/>
          <w:shd w:val="clear" w:color="auto" w:fill="FFFFFF"/>
        </w:rPr>
        <w:t xml:space="preserve">Предмет договора: </w:t>
      </w:r>
      <w:proofErr w:type="gramStart"/>
      <w:r w:rsidRPr="00AC3763">
        <w:rPr>
          <w:rFonts w:ascii="Arial" w:hAnsi="Arial" w:cs="Arial"/>
          <w:bCs/>
          <w:sz w:val="20"/>
          <w:szCs w:val="20"/>
        </w:rPr>
        <w:t>Поручитель обязуется перед Кредитором отвечать за полное исполнение Обществом с ограниченной ответственностью «</w:t>
      </w:r>
      <w:proofErr w:type="spellStart"/>
      <w:r w:rsidRPr="00AC3763">
        <w:rPr>
          <w:rFonts w:ascii="Arial" w:hAnsi="Arial" w:cs="Arial"/>
          <w:bCs/>
          <w:sz w:val="20"/>
          <w:szCs w:val="20"/>
        </w:rPr>
        <w:t>РитейлСистем</w:t>
      </w:r>
      <w:proofErr w:type="spellEnd"/>
      <w:r w:rsidRPr="00AC3763">
        <w:rPr>
          <w:rFonts w:ascii="Arial" w:hAnsi="Arial" w:cs="Arial"/>
          <w:bCs/>
          <w:sz w:val="20"/>
          <w:szCs w:val="20"/>
        </w:rPr>
        <w:t>», зарегистрированным Межрайонной инспекцией Федеральной налоговой службы № 46 по г. Москве «26» октября 2009 года за ОГРН 1097746654488, имеющим место нахождения: 115162, г. Москва, ул. Шухова, д. 14, стр. 6, ИНН 7725679752, КПП 772501001</w:t>
      </w:r>
      <w:r w:rsidRPr="00AC3763">
        <w:rPr>
          <w:rFonts w:ascii="Arial" w:hAnsi="Arial" w:cs="Arial"/>
          <w:sz w:val="20"/>
          <w:szCs w:val="20"/>
        </w:rPr>
        <w:t>, именуемое в дальнейшем – «Должник»,  его денежных обязательств перед Кредитором, возникших из Договора займа № 1012-02</w:t>
      </w:r>
      <w:proofErr w:type="gramEnd"/>
      <w:r w:rsidRPr="00AC3763">
        <w:rPr>
          <w:rFonts w:ascii="Arial" w:hAnsi="Arial" w:cs="Arial"/>
          <w:sz w:val="20"/>
          <w:szCs w:val="20"/>
        </w:rPr>
        <w:t xml:space="preserve"> от «06» декабря 2012 года</w:t>
      </w:r>
    </w:p>
    <w:p w:rsidR="003E19EC" w:rsidRPr="00AC3763" w:rsidRDefault="003E19EC" w:rsidP="00D41B95">
      <w:pPr>
        <w:spacing w:after="0" w:line="240" w:lineRule="auto"/>
        <w:ind w:firstLine="708"/>
        <w:jc w:val="both"/>
        <w:rPr>
          <w:rFonts w:ascii="Arial" w:hAnsi="Arial" w:cs="Arial"/>
          <w:sz w:val="20"/>
          <w:szCs w:val="20"/>
          <w:u w:val="single"/>
        </w:rPr>
      </w:pPr>
      <w:r w:rsidRPr="00AC3763">
        <w:rPr>
          <w:rFonts w:ascii="Arial" w:hAnsi="Arial" w:cs="Arial"/>
          <w:sz w:val="20"/>
          <w:szCs w:val="20"/>
          <w:u w:val="single"/>
        </w:rPr>
        <w:t>Срок поручительства:</w:t>
      </w:r>
      <w:r w:rsidRPr="00AC3763">
        <w:rPr>
          <w:rFonts w:ascii="Arial" w:hAnsi="Arial" w:cs="Arial"/>
          <w:sz w:val="20"/>
          <w:szCs w:val="20"/>
        </w:rPr>
        <w:t xml:space="preserve"> </w:t>
      </w:r>
      <w:r w:rsidRPr="00AC3763">
        <w:rPr>
          <w:rFonts w:ascii="Arial" w:hAnsi="Arial" w:cs="Arial"/>
          <w:color w:val="000000"/>
          <w:sz w:val="20"/>
          <w:szCs w:val="20"/>
        </w:rPr>
        <w:t xml:space="preserve">Поручительство считается выданным на срок до </w:t>
      </w:r>
      <w:r w:rsidRPr="00AC3763">
        <w:rPr>
          <w:rFonts w:ascii="Arial" w:hAnsi="Arial" w:cs="Arial"/>
          <w:sz w:val="20"/>
          <w:szCs w:val="20"/>
        </w:rPr>
        <w:t>полного исполнения Должником своих обязательств по заключенному с Кредитором Договору</w:t>
      </w:r>
      <w:r w:rsidRPr="00AC3763">
        <w:rPr>
          <w:rFonts w:ascii="Arial" w:hAnsi="Arial" w:cs="Arial"/>
          <w:color w:val="000000"/>
          <w:sz w:val="20"/>
          <w:szCs w:val="20"/>
        </w:rPr>
        <w:t xml:space="preserve"> займа</w:t>
      </w:r>
      <w:r w:rsidRPr="00AC3763">
        <w:rPr>
          <w:rFonts w:ascii="Arial" w:hAnsi="Arial" w:cs="Arial"/>
          <w:sz w:val="20"/>
          <w:szCs w:val="20"/>
        </w:rPr>
        <w:t>, но не менее срока действия Договора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Объем поручительства:</w:t>
      </w:r>
      <w:r w:rsidRPr="00AC3763">
        <w:rPr>
          <w:rFonts w:ascii="Arial" w:hAnsi="Arial" w:cs="Arial"/>
          <w:sz w:val="20"/>
          <w:szCs w:val="20"/>
        </w:rPr>
        <w:t xml:space="preserve">  Поручитель отвечает перед Кредитором также в части несения ответственности за нарушение денежных обязательств Должника, в том числе уплату неустойки (пени), штрафов и процентов за пользование чужими денежными средствами, возмещение судебных издержек по взысканию долга и другие убытки Кредитора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Лимит ответственности:</w:t>
      </w:r>
      <w:r w:rsidRPr="00AC3763">
        <w:rPr>
          <w:rFonts w:ascii="Arial" w:eastAsia="Arial" w:hAnsi="Arial" w:cs="Arial"/>
          <w:sz w:val="20"/>
          <w:szCs w:val="20"/>
        </w:rPr>
        <w:t xml:space="preserve"> </w:t>
      </w:r>
      <w:r w:rsidRPr="00AC3763">
        <w:rPr>
          <w:rFonts w:ascii="Arial" w:hAnsi="Arial" w:cs="Arial"/>
          <w:sz w:val="20"/>
          <w:szCs w:val="20"/>
        </w:rPr>
        <w:t xml:space="preserve"> Ответственность Поручителя по договору составляет 100 (сто) % от суммы займа и процентов за пользование суммой займа, согласно Договору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сумма займа 10 000 000 (Десять миллионов) рублей,</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xml:space="preserve">- процентная ставка: 20% </w:t>
      </w:r>
      <w:proofErr w:type="gramStart"/>
      <w:r w:rsidRPr="00AC3763">
        <w:rPr>
          <w:rFonts w:ascii="Arial" w:hAnsi="Arial" w:cs="Arial"/>
          <w:sz w:val="20"/>
          <w:szCs w:val="20"/>
        </w:rPr>
        <w:t>годовых</w:t>
      </w:r>
      <w:proofErr w:type="gramEnd"/>
      <w:r w:rsidRPr="00AC3763">
        <w:rPr>
          <w:rFonts w:ascii="Arial" w:hAnsi="Arial" w:cs="Arial"/>
          <w:sz w:val="20"/>
          <w:szCs w:val="20"/>
        </w:rPr>
        <w:t>.</w:t>
      </w:r>
    </w:p>
    <w:p w:rsidR="003E19EC" w:rsidRPr="00AC3763" w:rsidRDefault="003E19EC" w:rsidP="00D41B95">
      <w:pPr>
        <w:pStyle w:val="a4"/>
        <w:spacing w:after="0" w:line="240" w:lineRule="auto"/>
        <w:ind w:left="0"/>
        <w:jc w:val="both"/>
        <w:rPr>
          <w:rFonts w:ascii="Arial" w:hAnsi="Arial" w:cs="Arial"/>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3E19EC" w:rsidRPr="00AC3763" w:rsidRDefault="003E19EC" w:rsidP="00D41B95">
      <w:pPr>
        <w:pStyle w:val="a4"/>
        <w:spacing w:after="0" w:line="240" w:lineRule="auto"/>
        <w:ind w:left="0"/>
        <w:jc w:val="both"/>
        <w:rPr>
          <w:rFonts w:ascii="Arial" w:hAnsi="Arial" w:cs="Arial"/>
          <w:sz w:val="20"/>
          <w:szCs w:val="20"/>
        </w:rPr>
      </w:pPr>
    </w:p>
    <w:p w:rsidR="003E19EC" w:rsidRPr="00AC3763" w:rsidRDefault="003E19EC" w:rsidP="00D41B95">
      <w:pPr>
        <w:pStyle w:val="a3"/>
        <w:spacing w:before="0" w:beforeAutospacing="0" w:after="0" w:afterAutospacing="0"/>
        <w:jc w:val="both"/>
        <w:rPr>
          <w:rFonts w:ascii="Arial" w:hAnsi="Arial" w:cs="Arial"/>
          <w:sz w:val="20"/>
          <w:szCs w:val="20"/>
        </w:rPr>
      </w:pPr>
      <w:r w:rsidRPr="00AC3763">
        <w:rPr>
          <w:rFonts w:ascii="Arial" w:hAnsi="Arial" w:cs="Arial"/>
          <w:sz w:val="20"/>
          <w:szCs w:val="20"/>
        </w:rPr>
        <w:t xml:space="preserve">               1.6. </w:t>
      </w:r>
      <w:r w:rsidRPr="00AC3763">
        <w:rPr>
          <w:rFonts w:ascii="Arial" w:hAnsi="Arial" w:cs="Arial"/>
          <w:sz w:val="20"/>
          <w:szCs w:val="20"/>
          <w:u w:val="single"/>
        </w:rPr>
        <w:t>Сторона договора (Займодавец или Кредитор):</w:t>
      </w:r>
      <w:r w:rsidRPr="00AC3763">
        <w:rPr>
          <w:rFonts w:ascii="Arial" w:hAnsi="Arial" w:cs="Arial"/>
          <w:sz w:val="20"/>
          <w:szCs w:val="20"/>
        </w:rPr>
        <w:t xml:space="preserve"> Общество с ограниченной ответственностью «Управляющая компания «АТЛАНТА», зарегистрированное Межрайонной инспекцией Федеральной налоговой службы № 46 по г. Москве «21» марта 2007 года за ОГРН 5077746343615, имеющее место нахождения: </w:t>
      </w:r>
      <w:proofErr w:type="gramStart"/>
      <w:r w:rsidRPr="00AC3763">
        <w:rPr>
          <w:rFonts w:ascii="Arial" w:hAnsi="Arial" w:cs="Arial"/>
          <w:sz w:val="20"/>
          <w:szCs w:val="20"/>
        </w:rPr>
        <w:t>Россия, 119602, г. Москва, ул. Академика Анохина, дом 2, корп. 7, ИНН 7706651991, КПП 772901001, действующее в качестве доверительного управляющего (Д.У.) Закрытым паевым инвестиционным кредитным фондом «Атланта Кредит», имеющее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 № 21-000-1-00891, выданную «06» июля 2012 года Федеральной службой по финансовым рынкам</w:t>
      </w:r>
      <w:proofErr w:type="gramEnd"/>
    </w:p>
    <w:p w:rsidR="003E19EC" w:rsidRPr="00AC3763" w:rsidRDefault="003E19EC" w:rsidP="00D41B95">
      <w:pPr>
        <w:pStyle w:val="a3"/>
        <w:spacing w:before="0" w:beforeAutospacing="0" w:after="0" w:afterAutospacing="0"/>
        <w:jc w:val="both"/>
        <w:rPr>
          <w:rFonts w:ascii="Arial" w:hAnsi="Arial" w:cs="Arial"/>
          <w:sz w:val="20"/>
          <w:szCs w:val="20"/>
        </w:rPr>
      </w:pPr>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hAnsi="Arial" w:cs="Arial"/>
          <w:sz w:val="20"/>
          <w:szCs w:val="20"/>
          <w:u w:val="single"/>
        </w:rPr>
        <w:t>Сторона договора  (</w:t>
      </w: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tabs>
          <w:tab w:val="left" w:pos="0"/>
          <w:tab w:val="left" w:pos="1097"/>
        </w:tabs>
        <w:spacing w:after="0" w:line="240" w:lineRule="auto"/>
        <w:jc w:val="both"/>
        <w:rPr>
          <w:rFonts w:ascii="Arial" w:eastAsia="Arial" w:hAnsi="Arial" w:cs="Arial"/>
          <w:sz w:val="20"/>
          <w:szCs w:val="20"/>
        </w:rPr>
      </w:pPr>
      <w:r w:rsidRPr="00AC3763">
        <w:rPr>
          <w:rFonts w:ascii="Arial" w:eastAsia="Arial" w:hAnsi="Arial" w:cs="Arial"/>
          <w:sz w:val="20"/>
          <w:szCs w:val="20"/>
        </w:rPr>
        <w:t xml:space="preserve">            </w:t>
      </w:r>
      <w:r w:rsidRPr="00AC3763">
        <w:rPr>
          <w:rFonts w:ascii="Arial" w:eastAsia="Arial" w:hAnsi="Arial" w:cs="Arial"/>
          <w:sz w:val="20"/>
          <w:szCs w:val="20"/>
          <w:u w:val="single"/>
        </w:rPr>
        <w:t>Дата и номер договора:</w:t>
      </w:r>
      <w:r w:rsidRPr="00AC3763">
        <w:rPr>
          <w:rFonts w:ascii="Arial" w:eastAsia="Arial" w:hAnsi="Arial" w:cs="Arial"/>
          <w:sz w:val="20"/>
          <w:szCs w:val="20"/>
        </w:rPr>
        <w:t xml:space="preserve"> Договор поручительства № 1407-08 от 08.07.2014 года.</w:t>
      </w:r>
    </w:p>
    <w:p w:rsidR="003E19EC" w:rsidRPr="00AC3763" w:rsidRDefault="003E19EC" w:rsidP="00D41B95">
      <w:pPr>
        <w:spacing w:after="0" w:line="240" w:lineRule="auto"/>
        <w:ind w:firstLine="708"/>
        <w:jc w:val="both"/>
        <w:rPr>
          <w:rFonts w:ascii="Arial" w:hAnsi="Arial" w:cs="Arial"/>
          <w:sz w:val="20"/>
          <w:szCs w:val="20"/>
          <w:u w:val="single"/>
        </w:rPr>
      </w:pPr>
      <w:r w:rsidRPr="00AC3763">
        <w:rPr>
          <w:rFonts w:ascii="Arial" w:hAnsi="Arial" w:cs="Arial"/>
          <w:sz w:val="20"/>
          <w:szCs w:val="20"/>
          <w:u w:val="single"/>
          <w:shd w:val="clear" w:color="auto" w:fill="FFFFFF"/>
        </w:rPr>
        <w:t xml:space="preserve">Предмет договора: </w:t>
      </w:r>
      <w:proofErr w:type="gramStart"/>
      <w:r w:rsidRPr="00AC3763">
        <w:rPr>
          <w:rFonts w:ascii="Arial" w:hAnsi="Arial" w:cs="Arial"/>
          <w:bCs/>
          <w:sz w:val="20"/>
          <w:szCs w:val="20"/>
        </w:rPr>
        <w:t>Поручитель обязуется перед Кредитором отвечать за полное исполнение Обществом с ограниченной ответственностью «</w:t>
      </w:r>
      <w:proofErr w:type="spellStart"/>
      <w:r w:rsidRPr="00AC3763">
        <w:rPr>
          <w:rFonts w:ascii="Arial" w:hAnsi="Arial" w:cs="Arial"/>
          <w:bCs/>
          <w:sz w:val="20"/>
          <w:szCs w:val="20"/>
        </w:rPr>
        <w:t>РитейлСистем</w:t>
      </w:r>
      <w:proofErr w:type="spellEnd"/>
      <w:r w:rsidRPr="00AC3763">
        <w:rPr>
          <w:rFonts w:ascii="Arial" w:hAnsi="Arial" w:cs="Arial"/>
          <w:bCs/>
          <w:sz w:val="20"/>
          <w:szCs w:val="20"/>
        </w:rPr>
        <w:t>», зарегистрированным Межрайонной инспекцией Федеральной налоговой службы № 46 по г. Москве «26» октября 2009 года за ОГРН 1097746654488, имеющим место нахождения: 115162, г. Москва, ул. Шухова, д. 14, стр. 6, ИНН 7725679752, КПП 772501001</w:t>
      </w:r>
      <w:r w:rsidRPr="00AC3763">
        <w:rPr>
          <w:rFonts w:ascii="Arial" w:hAnsi="Arial" w:cs="Arial"/>
          <w:sz w:val="20"/>
          <w:szCs w:val="20"/>
        </w:rPr>
        <w:t>, именуемое в дальнейшем – «Должник»,  его денежных обязательств перед Кредитором, возникших из Договора займа № 1103-05</w:t>
      </w:r>
      <w:proofErr w:type="gramEnd"/>
      <w:r w:rsidRPr="00AC3763">
        <w:rPr>
          <w:rFonts w:ascii="Arial" w:hAnsi="Arial" w:cs="Arial"/>
          <w:sz w:val="20"/>
          <w:szCs w:val="20"/>
        </w:rPr>
        <w:t xml:space="preserve"> от «17» марта 2011 года</w:t>
      </w:r>
    </w:p>
    <w:p w:rsidR="003E19EC" w:rsidRPr="00AC3763" w:rsidRDefault="003E19EC" w:rsidP="00D41B95">
      <w:pPr>
        <w:spacing w:after="0" w:line="240" w:lineRule="auto"/>
        <w:ind w:firstLine="708"/>
        <w:jc w:val="both"/>
        <w:rPr>
          <w:rFonts w:ascii="Arial" w:hAnsi="Arial" w:cs="Arial"/>
          <w:sz w:val="20"/>
          <w:szCs w:val="20"/>
          <w:u w:val="single"/>
        </w:rPr>
      </w:pPr>
      <w:r w:rsidRPr="00AC3763">
        <w:rPr>
          <w:rFonts w:ascii="Arial" w:hAnsi="Arial" w:cs="Arial"/>
          <w:sz w:val="20"/>
          <w:szCs w:val="20"/>
          <w:u w:val="single"/>
        </w:rPr>
        <w:lastRenderedPageBreak/>
        <w:t>Срок поручительства:</w:t>
      </w:r>
      <w:r w:rsidRPr="00AC3763">
        <w:rPr>
          <w:rFonts w:ascii="Arial" w:hAnsi="Arial" w:cs="Arial"/>
          <w:sz w:val="20"/>
          <w:szCs w:val="20"/>
        </w:rPr>
        <w:t xml:space="preserve"> </w:t>
      </w:r>
      <w:r w:rsidRPr="00AC3763">
        <w:rPr>
          <w:rFonts w:ascii="Arial" w:hAnsi="Arial" w:cs="Arial"/>
          <w:color w:val="000000"/>
          <w:sz w:val="20"/>
          <w:szCs w:val="20"/>
        </w:rPr>
        <w:t xml:space="preserve">Поручительство считается выданным на срок до </w:t>
      </w:r>
      <w:r w:rsidRPr="00AC3763">
        <w:rPr>
          <w:rFonts w:ascii="Arial" w:hAnsi="Arial" w:cs="Arial"/>
          <w:sz w:val="20"/>
          <w:szCs w:val="20"/>
        </w:rPr>
        <w:t>полного исполнения Должником своих обязательств по заключенному с Кредитором Договору</w:t>
      </w:r>
      <w:r w:rsidRPr="00AC3763">
        <w:rPr>
          <w:rFonts w:ascii="Arial" w:hAnsi="Arial" w:cs="Arial"/>
          <w:color w:val="000000"/>
          <w:sz w:val="20"/>
          <w:szCs w:val="20"/>
        </w:rPr>
        <w:t xml:space="preserve"> займа</w:t>
      </w:r>
      <w:r w:rsidRPr="00AC3763">
        <w:rPr>
          <w:rFonts w:ascii="Arial" w:hAnsi="Arial" w:cs="Arial"/>
          <w:sz w:val="20"/>
          <w:szCs w:val="20"/>
        </w:rPr>
        <w:t>, но не менее срока действия Договора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Объем поручительства:</w:t>
      </w:r>
      <w:r w:rsidRPr="00AC3763">
        <w:rPr>
          <w:rFonts w:ascii="Arial" w:hAnsi="Arial" w:cs="Arial"/>
          <w:sz w:val="20"/>
          <w:szCs w:val="20"/>
        </w:rPr>
        <w:t xml:space="preserve">  Поручитель отвечает перед Кредитором также в части несения ответственности за нарушение денежных обязательств Должника, в том числе уплату неустойки (пени), штрафов и процентов за пользование чужими денежными средствами, возмещение судебных издержек по взысканию долга и другие убытки Кредитора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Лимит ответственности:</w:t>
      </w:r>
      <w:r w:rsidRPr="00AC3763">
        <w:rPr>
          <w:rFonts w:ascii="Arial" w:eastAsia="Arial" w:hAnsi="Arial" w:cs="Arial"/>
          <w:sz w:val="20"/>
          <w:szCs w:val="20"/>
        </w:rPr>
        <w:t xml:space="preserve"> </w:t>
      </w:r>
      <w:r w:rsidRPr="00AC3763">
        <w:rPr>
          <w:rFonts w:ascii="Arial" w:hAnsi="Arial" w:cs="Arial"/>
          <w:sz w:val="20"/>
          <w:szCs w:val="20"/>
        </w:rPr>
        <w:t xml:space="preserve"> Ответственность Поручителя по договору составляет 100 (сто) % от суммы займа и процентов за пользование суммой займа, согласно Договору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сумма займа 10 000 000 (Десять миллионов) рублей,</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xml:space="preserve">- процентная ставка: 20% </w:t>
      </w:r>
      <w:proofErr w:type="gramStart"/>
      <w:r w:rsidRPr="00AC3763">
        <w:rPr>
          <w:rFonts w:ascii="Arial" w:hAnsi="Arial" w:cs="Arial"/>
          <w:sz w:val="20"/>
          <w:szCs w:val="20"/>
        </w:rPr>
        <w:t>годовых</w:t>
      </w:r>
      <w:proofErr w:type="gramEnd"/>
      <w:r w:rsidRPr="00AC3763">
        <w:rPr>
          <w:rFonts w:ascii="Arial" w:hAnsi="Arial" w:cs="Arial"/>
          <w:sz w:val="20"/>
          <w:szCs w:val="20"/>
        </w:rPr>
        <w:t>.</w:t>
      </w:r>
    </w:p>
    <w:p w:rsidR="003E19EC" w:rsidRPr="00AC3763" w:rsidRDefault="003E19EC" w:rsidP="00D41B95">
      <w:pPr>
        <w:pStyle w:val="a4"/>
        <w:spacing w:after="0" w:line="240" w:lineRule="auto"/>
        <w:ind w:left="0"/>
        <w:jc w:val="both"/>
        <w:rPr>
          <w:rFonts w:ascii="Arial" w:hAnsi="Arial" w:cs="Arial"/>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3E19EC" w:rsidRPr="00AC3763" w:rsidRDefault="003E19EC" w:rsidP="00D41B95">
      <w:pPr>
        <w:pStyle w:val="a4"/>
        <w:spacing w:after="0" w:line="240" w:lineRule="auto"/>
        <w:ind w:left="0"/>
        <w:jc w:val="both"/>
        <w:rPr>
          <w:rFonts w:ascii="Arial" w:hAnsi="Arial" w:cs="Arial"/>
          <w:sz w:val="20"/>
          <w:szCs w:val="20"/>
        </w:rPr>
      </w:pPr>
    </w:p>
    <w:p w:rsidR="003E19EC" w:rsidRPr="00AC3763" w:rsidRDefault="003E19EC" w:rsidP="00D41B95">
      <w:pPr>
        <w:tabs>
          <w:tab w:val="left" w:pos="0"/>
          <w:tab w:val="left" w:pos="1097"/>
        </w:tabs>
        <w:spacing w:after="0" w:line="240" w:lineRule="auto"/>
        <w:jc w:val="both"/>
        <w:rPr>
          <w:rFonts w:ascii="Arial" w:hAnsi="Arial" w:cs="Arial"/>
          <w:sz w:val="20"/>
          <w:szCs w:val="20"/>
        </w:rPr>
      </w:pPr>
      <w:r w:rsidRPr="00AC3763">
        <w:rPr>
          <w:rFonts w:ascii="Arial" w:hAnsi="Arial" w:cs="Arial"/>
          <w:sz w:val="20"/>
          <w:szCs w:val="20"/>
        </w:rPr>
        <w:t xml:space="preserve">               1.7. </w:t>
      </w:r>
      <w:r w:rsidRPr="00AC3763">
        <w:rPr>
          <w:rFonts w:ascii="Arial" w:hAnsi="Arial" w:cs="Arial"/>
          <w:sz w:val="20"/>
          <w:szCs w:val="20"/>
          <w:u w:val="single"/>
        </w:rPr>
        <w:t>Сторона договора (Займодавец или Кредитор):</w:t>
      </w:r>
      <w:r w:rsidRPr="00AC3763">
        <w:rPr>
          <w:rFonts w:ascii="Arial" w:hAnsi="Arial" w:cs="Arial"/>
          <w:sz w:val="20"/>
          <w:szCs w:val="20"/>
        </w:rPr>
        <w:t xml:space="preserve"> Общество с ограниченной ответственностью «Управляющая компания «АТЛАНТА», зарегистрированное Межрайонной инспекцией Федеральной налоговой службы № 46 по г. Москве «21» марта 2007 года за ОГРН 5077746343615, имеющее место нахождения: </w:t>
      </w:r>
      <w:proofErr w:type="gramStart"/>
      <w:r w:rsidRPr="00AC3763">
        <w:rPr>
          <w:rFonts w:ascii="Arial" w:hAnsi="Arial" w:cs="Arial"/>
          <w:sz w:val="20"/>
          <w:szCs w:val="20"/>
        </w:rPr>
        <w:t>Россия, 119602, г. Москва, ул. Академика Анохина, дом 2, корп. 7, ИНН 7706651991, КПП 772901001, действующее в качестве доверительного управляющего (Д.У.) Закрытым паевым инвестиционным кредитным фондом «Атланта Кредит», имеющее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 № 21-000-1-00891, выданную «06» июля 2012 года Федеральной службой по финансовым рынкам</w:t>
      </w:r>
      <w:r w:rsidRPr="00AC3763">
        <w:rPr>
          <w:rFonts w:ascii="Arial" w:hAnsi="Arial" w:cs="Arial"/>
          <w:sz w:val="20"/>
          <w:szCs w:val="20"/>
          <w:shd w:val="clear" w:color="auto" w:fill="FFFFFF"/>
        </w:rPr>
        <w:t>.</w:t>
      </w:r>
      <w:proofErr w:type="gramEnd"/>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hAnsi="Arial" w:cs="Arial"/>
          <w:sz w:val="20"/>
          <w:szCs w:val="20"/>
          <w:u w:val="single"/>
        </w:rPr>
        <w:t>Сторона договора  (</w:t>
      </w: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eastAsia="Arial" w:hAnsi="Arial" w:cs="Arial"/>
          <w:sz w:val="20"/>
          <w:szCs w:val="20"/>
          <w:u w:val="single"/>
        </w:rPr>
        <w:t>Дата и номер договора:</w:t>
      </w:r>
      <w:r w:rsidRPr="00AC3763">
        <w:rPr>
          <w:rFonts w:ascii="Arial" w:eastAsia="Arial" w:hAnsi="Arial" w:cs="Arial"/>
          <w:sz w:val="20"/>
          <w:szCs w:val="20"/>
        </w:rPr>
        <w:t xml:space="preserve"> Договор поручительства № 1407-09 от 08.07.2014 года.</w:t>
      </w:r>
    </w:p>
    <w:p w:rsidR="003E19EC" w:rsidRPr="00AC3763" w:rsidRDefault="003E19EC" w:rsidP="00D41B95">
      <w:pPr>
        <w:spacing w:after="0" w:line="240" w:lineRule="auto"/>
        <w:ind w:firstLine="708"/>
        <w:jc w:val="both"/>
        <w:rPr>
          <w:rFonts w:ascii="Arial" w:hAnsi="Arial" w:cs="Arial"/>
          <w:sz w:val="20"/>
          <w:szCs w:val="20"/>
          <w:u w:val="single"/>
        </w:rPr>
      </w:pPr>
      <w:r w:rsidRPr="00AC3763">
        <w:rPr>
          <w:rFonts w:ascii="Arial" w:hAnsi="Arial" w:cs="Arial"/>
          <w:sz w:val="20"/>
          <w:szCs w:val="20"/>
          <w:u w:val="single"/>
          <w:shd w:val="clear" w:color="auto" w:fill="FFFFFF"/>
        </w:rPr>
        <w:t xml:space="preserve">Предмет договора: </w:t>
      </w:r>
      <w:proofErr w:type="gramStart"/>
      <w:r w:rsidRPr="00AC3763">
        <w:rPr>
          <w:rFonts w:ascii="Arial" w:hAnsi="Arial" w:cs="Arial"/>
          <w:bCs/>
          <w:sz w:val="20"/>
          <w:szCs w:val="20"/>
        </w:rPr>
        <w:t>Поручитель обязуется перед Кредитором отвечать за полное исполнение Обществом с ограниченной ответственностью «</w:t>
      </w:r>
      <w:proofErr w:type="spellStart"/>
      <w:r w:rsidRPr="00AC3763">
        <w:rPr>
          <w:rFonts w:ascii="Arial" w:hAnsi="Arial" w:cs="Arial"/>
          <w:bCs/>
          <w:sz w:val="20"/>
          <w:szCs w:val="20"/>
        </w:rPr>
        <w:t>РитейлСистем</w:t>
      </w:r>
      <w:proofErr w:type="spellEnd"/>
      <w:r w:rsidRPr="00AC3763">
        <w:rPr>
          <w:rFonts w:ascii="Arial" w:hAnsi="Arial" w:cs="Arial"/>
          <w:bCs/>
          <w:sz w:val="20"/>
          <w:szCs w:val="20"/>
        </w:rPr>
        <w:t>», зарегистрированным Межрайонной инспекцией Федеральной налоговой службы № 46 по г. Москве «26» октября 2009 года за ОГРН 1097746654488, имеющим место нахождения: 115162, г. Москва, ул. Шухова, д. 14, стр. 6, ИНН 7725679752, КПП 772501001</w:t>
      </w:r>
      <w:r w:rsidRPr="00AC3763">
        <w:rPr>
          <w:rFonts w:ascii="Arial" w:hAnsi="Arial" w:cs="Arial"/>
          <w:sz w:val="20"/>
          <w:szCs w:val="20"/>
        </w:rPr>
        <w:t>, именуемое в дальнейшем – «Должник»,  его денежных обязательств перед Кредитором, возникших из Договора займа № 1208-01</w:t>
      </w:r>
      <w:proofErr w:type="gramEnd"/>
      <w:r w:rsidRPr="00AC3763">
        <w:rPr>
          <w:rFonts w:ascii="Arial" w:hAnsi="Arial" w:cs="Arial"/>
          <w:sz w:val="20"/>
          <w:szCs w:val="20"/>
        </w:rPr>
        <w:t xml:space="preserve"> от «14» августа 2012 года</w:t>
      </w:r>
    </w:p>
    <w:p w:rsidR="003E19EC" w:rsidRPr="00AC3763" w:rsidRDefault="003E19EC" w:rsidP="00D41B95">
      <w:pPr>
        <w:spacing w:after="0" w:line="240" w:lineRule="auto"/>
        <w:ind w:firstLine="708"/>
        <w:jc w:val="both"/>
        <w:rPr>
          <w:rFonts w:ascii="Arial" w:hAnsi="Arial" w:cs="Arial"/>
          <w:sz w:val="20"/>
          <w:szCs w:val="20"/>
          <w:u w:val="single"/>
        </w:rPr>
      </w:pPr>
      <w:r w:rsidRPr="00AC3763">
        <w:rPr>
          <w:rFonts w:ascii="Arial" w:hAnsi="Arial" w:cs="Arial"/>
          <w:sz w:val="20"/>
          <w:szCs w:val="20"/>
          <w:u w:val="single"/>
        </w:rPr>
        <w:t>Срок поручительства:</w:t>
      </w:r>
      <w:r w:rsidRPr="00AC3763">
        <w:rPr>
          <w:rFonts w:ascii="Arial" w:hAnsi="Arial" w:cs="Arial"/>
          <w:sz w:val="20"/>
          <w:szCs w:val="20"/>
        </w:rPr>
        <w:t xml:space="preserve"> </w:t>
      </w:r>
      <w:r w:rsidRPr="00AC3763">
        <w:rPr>
          <w:rFonts w:ascii="Arial" w:hAnsi="Arial" w:cs="Arial"/>
          <w:color w:val="000000"/>
          <w:sz w:val="20"/>
          <w:szCs w:val="20"/>
        </w:rPr>
        <w:t xml:space="preserve">Поручительство считается выданным на срок до </w:t>
      </w:r>
      <w:r w:rsidRPr="00AC3763">
        <w:rPr>
          <w:rFonts w:ascii="Arial" w:hAnsi="Arial" w:cs="Arial"/>
          <w:sz w:val="20"/>
          <w:szCs w:val="20"/>
        </w:rPr>
        <w:t>полного исполнения Должником своих обязательств по заключенному с Кредитором Договору</w:t>
      </w:r>
      <w:r w:rsidRPr="00AC3763">
        <w:rPr>
          <w:rFonts w:ascii="Arial" w:hAnsi="Arial" w:cs="Arial"/>
          <w:color w:val="000000"/>
          <w:sz w:val="20"/>
          <w:szCs w:val="20"/>
        </w:rPr>
        <w:t xml:space="preserve"> займа</w:t>
      </w:r>
      <w:r w:rsidRPr="00AC3763">
        <w:rPr>
          <w:rFonts w:ascii="Arial" w:hAnsi="Arial" w:cs="Arial"/>
          <w:sz w:val="20"/>
          <w:szCs w:val="20"/>
        </w:rPr>
        <w:t>, но не менее срока действия Договора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Объем поручительства:</w:t>
      </w:r>
      <w:r w:rsidRPr="00AC3763">
        <w:rPr>
          <w:rFonts w:ascii="Arial" w:hAnsi="Arial" w:cs="Arial"/>
          <w:sz w:val="20"/>
          <w:szCs w:val="20"/>
        </w:rPr>
        <w:t xml:space="preserve">  Поручитель отвечает перед Кредитором также в части несения ответственности за нарушение денежных обязательств Должника, в том числе уплату неустойки (пени), штрафов и процентов за пользование чужими денежными средствами, возмещение судебных издержек по взысканию долга и другие убытки Кредитора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Лимит ответственности:</w:t>
      </w:r>
      <w:r w:rsidRPr="00AC3763">
        <w:rPr>
          <w:rFonts w:ascii="Arial" w:eastAsia="Arial" w:hAnsi="Arial" w:cs="Arial"/>
          <w:sz w:val="20"/>
          <w:szCs w:val="20"/>
        </w:rPr>
        <w:t xml:space="preserve"> </w:t>
      </w:r>
      <w:r w:rsidRPr="00AC3763">
        <w:rPr>
          <w:rFonts w:ascii="Arial" w:hAnsi="Arial" w:cs="Arial"/>
          <w:sz w:val="20"/>
          <w:szCs w:val="20"/>
        </w:rPr>
        <w:t xml:space="preserve"> Ответственность Поручителя по договору составляет 100 (сто) % от суммы займа и процентов за пользование суммой займа, согласно Договору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сумма займа 20 000 000 (Двадцать миллионов) рублей,</w:t>
      </w:r>
    </w:p>
    <w:p w:rsidR="003E19EC" w:rsidRPr="00AC3763" w:rsidRDefault="003E19EC" w:rsidP="00D41B95">
      <w:pPr>
        <w:pStyle w:val="a3"/>
        <w:spacing w:before="0" w:beforeAutospacing="0" w:after="0" w:afterAutospacing="0"/>
        <w:jc w:val="both"/>
        <w:rPr>
          <w:rFonts w:ascii="Arial" w:hAnsi="Arial" w:cs="Arial"/>
          <w:sz w:val="20"/>
          <w:szCs w:val="20"/>
        </w:rPr>
      </w:pPr>
      <w:r w:rsidRPr="00AC3763">
        <w:rPr>
          <w:rFonts w:ascii="Arial" w:hAnsi="Arial" w:cs="Arial"/>
          <w:sz w:val="20"/>
          <w:szCs w:val="20"/>
        </w:rPr>
        <w:t xml:space="preserve">- процентная ставка: 25% </w:t>
      </w:r>
      <w:proofErr w:type="gramStart"/>
      <w:r w:rsidRPr="00AC3763">
        <w:rPr>
          <w:rFonts w:ascii="Arial" w:hAnsi="Arial" w:cs="Arial"/>
          <w:sz w:val="20"/>
          <w:szCs w:val="20"/>
        </w:rPr>
        <w:t>годовых</w:t>
      </w:r>
      <w:proofErr w:type="gramEnd"/>
      <w:r w:rsidRPr="00AC3763">
        <w:rPr>
          <w:rFonts w:ascii="Arial" w:hAnsi="Arial" w:cs="Arial"/>
          <w:sz w:val="20"/>
          <w:szCs w:val="20"/>
        </w:rPr>
        <w:t>.</w:t>
      </w:r>
    </w:p>
    <w:p w:rsidR="003E19EC" w:rsidRPr="00AC3763" w:rsidRDefault="003E19EC" w:rsidP="00D41B95">
      <w:pPr>
        <w:pStyle w:val="a4"/>
        <w:spacing w:after="0" w:line="240" w:lineRule="auto"/>
        <w:ind w:left="0"/>
        <w:jc w:val="both"/>
        <w:rPr>
          <w:rFonts w:ascii="Arial" w:hAnsi="Arial" w:cs="Arial"/>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3E19EC" w:rsidRPr="00AC3763" w:rsidRDefault="003E19EC" w:rsidP="00D41B95">
      <w:pPr>
        <w:spacing w:after="0" w:line="240" w:lineRule="auto"/>
        <w:ind w:firstLine="708"/>
        <w:jc w:val="both"/>
        <w:rPr>
          <w:rFonts w:ascii="Arial" w:hAnsi="Arial" w:cs="Arial"/>
          <w:sz w:val="20"/>
          <w:szCs w:val="20"/>
        </w:rPr>
      </w:pPr>
    </w:p>
    <w:p w:rsidR="003E19EC" w:rsidRPr="00AC3763" w:rsidRDefault="003E19EC" w:rsidP="00D41B95">
      <w:pPr>
        <w:tabs>
          <w:tab w:val="left" w:pos="0"/>
          <w:tab w:val="left" w:pos="1097"/>
        </w:tabs>
        <w:spacing w:after="0" w:line="240" w:lineRule="auto"/>
        <w:jc w:val="both"/>
        <w:rPr>
          <w:rFonts w:ascii="Arial" w:hAnsi="Arial" w:cs="Arial"/>
          <w:sz w:val="20"/>
          <w:szCs w:val="20"/>
        </w:rPr>
      </w:pPr>
      <w:r w:rsidRPr="00AC3763">
        <w:rPr>
          <w:rFonts w:ascii="Arial" w:hAnsi="Arial" w:cs="Arial"/>
          <w:sz w:val="20"/>
          <w:szCs w:val="20"/>
        </w:rPr>
        <w:t xml:space="preserve">              1.8. </w:t>
      </w:r>
      <w:r w:rsidRPr="00AC3763">
        <w:rPr>
          <w:rFonts w:ascii="Arial" w:hAnsi="Arial" w:cs="Arial"/>
          <w:sz w:val="20"/>
          <w:szCs w:val="20"/>
          <w:u w:val="single"/>
        </w:rPr>
        <w:t>Сторона договора (Займодавец или Кредитор):</w:t>
      </w:r>
      <w:r w:rsidRPr="00AC3763">
        <w:rPr>
          <w:rFonts w:ascii="Arial" w:hAnsi="Arial" w:cs="Arial"/>
          <w:sz w:val="20"/>
          <w:szCs w:val="20"/>
        </w:rPr>
        <w:t xml:space="preserve"> Общество с ограниченной ответственностью «Управляющая компания «АТЛАНТА», зарегистрированное Межрайонной инспекцией Федеральной налоговой службы № 46 по г. Москве «21» марта 2007 года за ОГРН 5077746343615, имеющее место нахождения: </w:t>
      </w:r>
      <w:proofErr w:type="gramStart"/>
      <w:r w:rsidRPr="00AC3763">
        <w:rPr>
          <w:rFonts w:ascii="Arial" w:hAnsi="Arial" w:cs="Arial"/>
          <w:sz w:val="20"/>
          <w:szCs w:val="20"/>
        </w:rPr>
        <w:t xml:space="preserve">Россия, 119602, г. Москва, ул. Академика Анохина, дом 2, корп. 7, ИНН 7706651991, КПП 772901001, действующее в качестве доверительного управляющего (Д.У.) Закрытым паевым инвестиционным кредитным фондом «Атланта Кредит», имеющее лицензию на осуществление деятельности по управлению инвестиционными фондами, паевыми инвестиционными фондами и </w:t>
      </w:r>
      <w:r w:rsidRPr="00AC3763">
        <w:rPr>
          <w:rFonts w:ascii="Arial" w:hAnsi="Arial" w:cs="Arial"/>
          <w:sz w:val="20"/>
          <w:szCs w:val="20"/>
        </w:rPr>
        <w:lastRenderedPageBreak/>
        <w:t>негосударственными пенсионными фондами № 21-000-1-00891, выданную «06» июля 2012 года Федеральной службой по финансовым рынкам</w:t>
      </w:r>
      <w:r w:rsidRPr="00AC3763">
        <w:rPr>
          <w:rFonts w:ascii="Arial" w:hAnsi="Arial" w:cs="Arial"/>
          <w:sz w:val="20"/>
          <w:szCs w:val="20"/>
          <w:shd w:val="clear" w:color="auto" w:fill="FFFFFF"/>
        </w:rPr>
        <w:t>.</w:t>
      </w:r>
      <w:proofErr w:type="gramEnd"/>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hAnsi="Arial" w:cs="Arial"/>
          <w:sz w:val="20"/>
          <w:szCs w:val="20"/>
          <w:u w:val="single"/>
        </w:rPr>
        <w:t>Сторона договора  (</w:t>
      </w: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eastAsia="Arial" w:hAnsi="Arial" w:cs="Arial"/>
          <w:sz w:val="20"/>
          <w:szCs w:val="20"/>
          <w:u w:val="single"/>
        </w:rPr>
        <w:t>Дата и номер договора:</w:t>
      </w:r>
      <w:r w:rsidRPr="00AC3763">
        <w:rPr>
          <w:rFonts w:ascii="Arial" w:eastAsia="Arial" w:hAnsi="Arial" w:cs="Arial"/>
          <w:sz w:val="20"/>
          <w:szCs w:val="20"/>
        </w:rPr>
        <w:t xml:space="preserve"> Договор поручительства № 1407-10 от 08.07.2014 года.</w:t>
      </w:r>
    </w:p>
    <w:p w:rsidR="003E19EC" w:rsidRPr="00AC3763" w:rsidRDefault="003E19EC" w:rsidP="00D41B95">
      <w:pPr>
        <w:spacing w:after="0" w:line="240" w:lineRule="auto"/>
        <w:ind w:firstLine="708"/>
        <w:jc w:val="both"/>
        <w:rPr>
          <w:rFonts w:ascii="Arial" w:hAnsi="Arial" w:cs="Arial"/>
          <w:sz w:val="20"/>
          <w:szCs w:val="20"/>
          <w:u w:val="single"/>
        </w:rPr>
      </w:pPr>
      <w:r w:rsidRPr="00AC3763">
        <w:rPr>
          <w:rFonts w:ascii="Arial" w:hAnsi="Arial" w:cs="Arial"/>
          <w:sz w:val="20"/>
          <w:szCs w:val="20"/>
          <w:u w:val="single"/>
          <w:shd w:val="clear" w:color="auto" w:fill="FFFFFF"/>
        </w:rPr>
        <w:t xml:space="preserve">Предмет договора: </w:t>
      </w:r>
      <w:proofErr w:type="gramStart"/>
      <w:r w:rsidRPr="00AC3763">
        <w:rPr>
          <w:rFonts w:ascii="Arial" w:hAnsi="Arial" w:cs="Arial"/>
          <w:bCs/>
          <w:sz w:val="20"/>
          <w:szCs w:val="20"/>
        </w:rPr>
        <w:t>Поручитель обязуется перед Кредитором отвечать за полное исполнение Обществом с ограниченной ответственностью «</w:t>
      </w:r>
      <w:proofErr w:type="spellStart"/>
      <w:r w:rsidRPr="00AC3763">
        <w:rPr>
          <w:rFonts w:ascii="Arial" w:hAnsi="Arial" w:cs="Arial"/>
          <w:bCs/>
          <w:sz w:val="20"/>
          <w:szCs w:val="20"/>
        </w:rPr>
        <w:t>РитейлСистем</w:t>
      </w:r>
      <w:proofErr w:type="spellEnd"/>
      <w:r w:rsidRPr="00AC3763">
        <w:rPr>
          <w:rFonts w:ascii="Arial" w:hAnsi="Arial" w:cs="Arial"/>
          <w:bCs/>
          <w:sz w:val="20"/>
          <w:szCs w:val="20"/>
        </w:rPr>
        <w:t>», зарегистрированным Межрайонной инспекцией Федеральной налоговой службы № 46 по г. Москве «26» октября 2009 года за ОГРН 1097746654488, имеющим место нахождения: 115162, г. Москва, ул. Шухова, д. 14, стр. 6, ИНН 7725679752, КПП 772501001</w:t>
      </w:r>
      <w:r w:rsidRPr="00AC3763">
        <w:rPr>
          <w:rFonts w:ascii="Arial" w:hAnsi="Arial" w:cs="Arial"/>
          <w:sz w:val="20"/>
          <w:szCs w:val="20"/>
        </w:rPr>
        <w:t>, именуемое в дальнейшем – «Должник»,  его денежных обязательств перед Кредитором, возникших из Договора займа № 1301-06</w:t>
      </w:r>
      <w:proofErr w:type="gramEnd"/>
      <w:r w:rsidRPr="00AC3763">
        <w:rPr>
          <w:rFonts w:ascii="Arial" w:hAnsi="Arial" w:cs="Arial"/>
          <w:sz w:val="20"/>
          <w:szCs w:val="20"/>
        </w:rPr>
        <w:t xml:space="preserve"> от «30» января 2013 года</w:t>
      </w:r>
    </w:p>
    <w:p w:rsidR="003E19EC" w:rsidRPr="00AC3763" w:rsidRDefault="003E19EC" w:rsidP="00D41B95">
      <w:pPr>
        <w:spacing w:after="0" w:line="240" w:lineRule="auto"/>
        <w:ind w:firstLine="708"/>
        <w:jc w:val="both"/>
        <w:rPr>
          <w:rFonts w:ascii="Arial" w:hAnsi="Arial" w:cs="Arial"/>
          <w:sz w:val="20"/>
          <w:szCs w:val="20"/>
          <w:u w:val="single"/>
        </w:rPr>
      </w:pPr>
      <w:r w:rsidRPr="00AC3763">
        <w:rPr>
          <w:rFonts w:ascii="Arial" w:hAnsi="Arial" w:cs="Arial"/>
          <w:sz w:val="20"/>
          <w:szCs w:val="20"/>
          <w:u w:val="single"/>
        </w:rPr>
        <w:t>Срок поручительства:</w:t>
      </w:r>
      <w:r w:rsidRPr="00AC3763">
        <w:rPr>
          <w:rFonts w:ascii="Arial" w:hAnsi="Arial" w:cs="Arial"/>
          <w:sz w:val="20"/>
          <w:szCs w:val="20"/>
        </w:rPr>
        <w:t xml:space="preserve"> </w:t>
      </w:r>
      <w:r w:rsidRPr="00AC3763">
        <w:rPr>
          <w:rFonts w:ascii="Arial" w:hAnsi="Arial" w:cs="Arial"/>
          <w:color w:val="000000"/>
          <w:sz w:val="20"/>
          <w:szCs w:val="20"/>
        </w:rPr>
        <w:t xml:space="preserve">Поручительство считается выданным на срок до </w:t>
      </w:r>
      <w:r w:rsidRPr="00AC3763">
        <w:rPr>
          <w:rFonts w:ascii="Arial" w:hAnsi="Arial" w:cs="Arial"/>
          <w:sz w:val="20"/>
          <w:szCs w:val="20"/>
        </w:rPr>
        <w:t>полного исполнения Должником своих обязательств по заключенному с Кредитором Договору</w:t>
      </w:r>
      <w:r w:rsidRPr="00AC3763">
        <w:rPr>
          <w:rFonts w:ascii="Arial" w:hAnsi="Arial" w:cs="Arial"/>
          <w:color w:val="000000"/>
          <w:sz w:val="20"/>
          <w:szCs w:val="20"/>
        </w:rPr>
        <w:t xml:space="preserve"> займа</w:t>
      </w:r>
      <w:r w:rsidRPr="00AC3763">
        <w:rPr>
          <w:rFonts w:ascii="Arial" w:hAnsi="Arial" w:cs="Arial"/>
          <w:sz w:val="20"/>
          <w:szCs w:val="20"/>
        </w:rPr>
        <w:t>, но не менее срока действия Договора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Объем поручительства:</w:t>
      </w:r>
      <w:r w:rsidRPr="00AC3763">
        <w:rPr>
          <w:rFonts w:ascii="Arial" w:hAnsi="Arial" w:cs="Arial"/>
          <w:sz w:val="20"/>
          <w:szCs w:val="20"/>
        </w:rPr>
        <w:t xml:space="preserve">  Поручитель отвечает перед Кредитором также в части несения ответственности за нарушение денежных обязательств Должника, в том числе уплату неустойки (пени), штрафов и процентов за пользование чужими денежными средствами, возмещение судебных издержек по взысканию долга и другие убытки Кредитора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Лимит ответственности:</w:t>
      </w:r>
      <w:r w:rsidRPr="00AC3763">
        <w:rPr>
          <w:rFonts w:ascii="Arial" w:eastAsia="Arial" w:hAnsi="Arial" w:cs="Arial"/>
          <w:sz w:val="20"/>
          <w:szCs w:val="20"/>
        </w:rPr>
        <w:t xml:space="preserve"> </w:t>
      </w:r>
      <w:r w:rsidRPr="00AC3763">
        <w:rPr>
          <w:rFonts w:ascii="Arial" w:hAnsi="Arial" w:cs="Arial"/>
          <w:sz w:val="20"/>
          <w:szCs w:val="20"/>
        </w:rPr>
        <w:t xml:space="preserve"> Ответственность Поручителя по договору составляет 100 (сто) % от суммы займа и процентов за пользование суммой займа, согласно Договору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сумма займа 10 000 000 (Десять миллионов) рублей,</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xml:space="preserve">- процентная ставка: 25% </w:t>
      </w:r>
      <w:proofErr w:type="gramStart"/>
      <w:r w:rsidRPr="00AC3763">
        <w:rPr>
          <w:rFonts w:ascii="Arial" w:hAnsi="Arial" w:cs="Arial"/>
          <w:sz w:val="20"/>
          <w:szCs w:val="20"/>
        </w:rPr>
        <w:t>годовых</w:t>
      </w:r>
      <w:proofErr w:type="gramEnd"/>
      <w:r w:rsidRPr="00AC3763">
        <w:rPr>
          <w:rFonts w:ascii="Arial" w:hAnsi="Arial" w:cs="Arial"/>
          <w:sz w:val="20"/>
          <w:szCs w:val="20"/>
        </w:rPr>
        <w:t>.</w:t>
      </w:r>
    </w:p>
    <w:p w:rsidR="003E19EC" w:rsidRPr="00AC3763" w:rsidRDefault="003E19EC" w:rsidP="00D41B95">
      <w:pPr>
        <w:pStyle w:val="a4"/>
        <w:spacing w:after="0" w:line="240" w:lineRule="auto"/>
        <w:ind w:left="0"/>
        <w:jc w:val="both"/>
        <w:rPr>
          <w:rFonts w:ascii="Arial" w:hAnsi="Arial" w:cs="Arial"/>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3E19EC" w:rsidRPr="00AC3763" w:rsidRDefault="003E19EC" w:rsidP="00D41B95">
      <w:pPr>
        <w:spacing w:after="0" w:line="240" w:lineRule="auto"/>
        <w:ind w:firstLine="708"/>
        <w:jc w:val="both"/>
        <w:rPr>
          <w:rFonts w:ascii="Arial" w:hAnsi="Arial" w:cs="Arial"/>
          <w:sz w:val="20"/>
          <w:szCs w:val="20"/>
        </w:rPr>
      </w:pPr>
    </w:p>
    <w:p w:rsidR="003E19EC" w:rsidRPr="00AC3763" w:rsidRDefault="003E19EC" w:rsidP="00D41B95">
      <w:pPr>
        <w:tabs>
          <w:tab w:val="left" w:pos="0"/>
          <w:tab w:val="left" w:pos="1097"/>
        </w:tabs>
        <w:spacing w:after="0" w:line="240" w:lineRule="auto"/>
        <w:jc w:val="both"/>
        <w:rPr>
          <w:rFonts w:ascii="Arial" w:hAnsi="Arial" w:cs="Arial"/>
          <w:sz w:val="20"/>
          <w:szCs w:val="20"/>
        </w:rPr>
      </w:pPr>
      <w:r w:rsidRPr="00AC3763">
        <w:rPr>
          <w:rFonts w:ascii="Arial" w:hAnsi="Arial" w:cs="Arial"/>
          <w:color w:val="222222"/>
          <w:sz w:val="20"/>
          <w:szCs w:val="20"/>
        </w:rPr>
        <w:t xml:space="preserve">             1.9. </w:t>
      </w:r>
      <w:r w:rsidRPr="00AC3763">
        <w:rPr>
          <w:rFonts w:ascii="Arial" w:hAnsi="Arial" w:cs="Arial"/>
          <w:sz w:val="20"/>
          <w:szCs w:val="20"/>
          <w:u w:val="single"/>
        </w:rPr>
        <w:t>Сторона договора (Займодавец или Кредитор):</w:t>
      </w:r>
      <w:r w:rsidRPr="00AC3763">
        <w:rPr>
          <w:rFonts w:ascii="Arial" w:hAnsi="Arial" w:cs="Arial"/>
          <w:sz w:val="20"/>
          <w:szCs w:val="20"/>
        </w:rPr>
        <w:t xml:space="preserve"> Общество с ограниченной ответственностью «Управляющая компания «АТЛАНТА», зарегистрированное Межрайонной инспекцией Федеральной налоговой службы № 46 по г. Москве «21» марта 2007 года за ОГРН 5077746343615, имеющее место нахождения: </w:t>
      </w:r>
      <w:proofErr w:type="gramStart"/>
      <w:r w:rsidRPr="00AC3763">
        <w:rPr>
          <w:rFonts w:ascii="Arial" w:hAnsi="Arial" w:cs="Arial"/>
          <w:sz w:val="20"/>
          <w:szCs w:val="20"/>
        </w:rPr>
        <w:t>Россия, 119602, г. Москва, ул. Академика Анохина, дом 2, корп. 7, ИНН 7706651991, КПП 772901001, действующее в качестве доверительного управляющего (Д.У.) Закрытым паевым инвестиционным кредитным фондом «Атланта Кредит», имеющее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 № 21-000-1-00891, выданную «06» июля 2012 года Федеральной службой по финансовым рынкам</w:t>
      </w:r>
      <w:r w:rsidRPr="00AC3763">
        <w:rPr>
          <w:rFonts w:ascii="Arial" w:hAnsi="Arial" w:cs="Arial"/>
          <w:sz w:val="20"/>
          <w:szCs w:val="20"/>
          <w:shd w:val="clear" w:color="auto" w:fill="FFFFFF"/>
        </w:rPr>
        <w:t>.</w:t>
      </w:r>
      <w:proofErr w:type="gramEnd"/>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hAnsi="Arial" w:cs="Arial"/>
          <w:sz w:val="20"/>
          <w:szCs w:val="20"/>
          <w:u w:val="single"/>
        </w:rPr>
        <w:t>Сторона договора  (</w:t>
      </w: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pStyle w:val="a3"/>
        <w:spacing w:before="0" w:beforeAutospacing="0" w:after="0" w:afterAutospacing="0"/>
        <w:jc w:val="both"/>
        <w:rPr>
          <w:rFonts w:ascii="Arial" w:eastAsia="Arial" w:hAnsi="Arial" w:cs="Arial"/>
          <w:sz w:val="20"/>
          <w:szCs w:val="20"/>
        </w:rPr>
      </w:pPr>
      <w:r w:rsidRPr="00AC3763">
        <w:rPr>
          <w:rFonts w:ascii="Arial" w:eastAsia="Arial" w:hAnsi="Arial" w:cs="Arial"/>
          <w:sz w:val="20"/>
          <w:szCs w:val="20"/>
        </w:rPr>
        <w:t xml:space="preserve">            </w:t>
      </w:r>
      <w:r w:rsidRPr="00AC3763">
        <w:rPr>
          <w:rFonts w:ascii="Arial" w:eastAsia="Arial" w:hAnsi="Arial" w:cs="Arial"/>
          <w:sz w:val="20"/>
          <w:szCs w:val="20"/>
          <w:u w:val="single"/>
        </w:rPr>
        <w:t>Дата и номер договора:</w:t>
      </w:r>
      <w:r w:rsidRPr="00AC3763">
        <w:rPr>
          <w:rFonts w:ascii="Arial" w:eastAsia="Arial" w:hAnsi="Arial" w:cs="Arial"/>
          <w:sz w:val="20"/>
          <w:szCs w:val="20"/>
        </w:rPr>
        <w:t xml:space="preserve"> Договор поручительства № 1407-11 от 08.07.2014 года.</w:t>
      </w:r>
    </w:p>
    <w:p w:rsidR="003E19EC" w:rsidRPr="00AC3763" w:rsidRDefault="003E19EC" w:rsidP="00D41B95">
      <w:pPr>
        <w:tabs>
          <w:tab w:val="left" w:pos="0"/>
          <w:tab w:val="left" w:pos="1097"/>
        </w:tabs>
        <w:spacing w:after="0" w:line="240" w:lineRule="auto"/>
        <w:jc w:val="both"/>
        <w:rPr>
          <w:rFonts w:ascii="Arial" w:hAnsi="Arial" w:cs="Arial"/>
          <w:sz w:val="20"/>
          <w:szCs w:val="20"/>
          <w:u w:val="single"/>
        </w:rPr>
      </w:pPr>
      <w:r w:rsidRPr="00AC3763">
        <w:rPr>
          <w:rFonts w:ascii="Arial" w:eastAsia="Arial" w:hAnsi="Arial" w:cs="Arial"/>
          <w:sz w:val="20"/>
          <w:szCs w:val="20"/>
        </w:rPr>
        <w:t xml:space="preserve"> </w:t>
      </w:r>
      <w:r w:rsidRPr="00AC3763">
        <w:rPr>
          <w:rFonts w:ascii="Arial" w:hAnsi="Arial" w:cs="Arial"/>
          <w:sz w:val="20"/>
          <w:szCs w:val="20"/>
          <w:shd w:val="clear" w:color="auto" w:fill="FFFFFF"/>
        </w:rPr>
        <w:t xml:space="preserve">            </w:t>
      </w:r>
      <w:r w:rsidRPr="00AC3763">
        <w:rPr>
          <w:rFonts w:ascii="Arial" w:hAnsi="Arial" w:cs="Arial"/>
          <w:sz w:val="20"/>
          <w:szCs w:val="20"/>
          <w:u w:val="single"/>
          <w:shd w:val="clear" w:color="auto" w:fill="FFFFFF"/>
        </w:rPr>
        <w:t xml:space="preserve"> Предмет договора: </w:t>
      </w:r>
      <w:proofErr w:type="gramStart"/>
      <w:r w:rsidRPr="00AC3763">
        <w:rPr>
          <w:rFonts w:ascii="Arial" w:hAnsi="Arial" w:cs="Arial"/>
          <w:bCs/>
          <w:sz w:val="20"/>
          <w:szCs w:val="20"/>
        </w:rPr>
        <w:t>Поручитель обязуется перед Кредитором отвечать за полное исполнение Обществом с ограниченной ответственностью «</w:t>
      </w:r>
      <w:proofErr w:type="spellStart"/>
      <w:r w:rsidRPr="00AC3763">
        <w:rPr>
          <w:rFonts w:ascii="Arial" w:hAnsi="Arial" w:cs="Arial"/>
          <w:bCs/>
          <w:sz w:val="20"/>
          <w:szCs w:val="20"/>
        </w:rPr>
        <w:t>РитейлСистем</w:t>
      </w:r>
      <w:proofErr w:type="spellEnd"/>
      <w:r w:rsidRPr="00AC3763">
        <w:rPr>
          <w:rFonts w:ascii="Arial" w:hAnsi="Arial" w:cs="Arial"/>
          <w:bCs/>
          <w:sz w:val="20"/>
          <w:szCs w:val="20"/>
        </w:rPr>
        <w:t>», зарегистрированным Межрайонной инспекцией Федеральной налоговой службы № 46 по г. Москве «26» октября 2009 года за ОГРН 1097746654488, имеющим место нахождения: 115162, г. Москва, ул. Шухова, д. 14, стр. 6, ИНН 7725679752, КПП 772501001</w:t>
      </w:r>
      <w:r w:rsidRPr="00AC3763">
        <w:rPr>
          <w:rFonts w:ascii="Arial" w:hAnsi="Arial" w:cs="Arial"/>
          <w:sz w:val="20"/>
          <w:szCs w:val="20"/>
        </w:rPr>
        <w:t>, именуемое в дальнейшем – «Должник»,  его денежных обязательств перед Кредитором, возникших из Договора займа № 1302-07</w:t>
      </w:r>
      <w:proofErr w:type="gramEnd"/>
      <w:r w:rsidRPr="00AC3763">
        <w:rPr>
          <w:rFonts w:ascii="Arial" w:hAnsi="Arial" w:cs="Arial"/>
          <w:sz w:val="20"/>
          <w:szCs w:val="20"/>
        </w:rPr>
        <w:t xml:space="preserve"> от «27» февраля 2013 года</w:t>
      </w:r>
    </w:p>
    <w:p w:rsidR="003E19EC" w:rsidRPr="00AC3763" w:rsidRDefault="003E19EC" w:rsidP="00D41B95">
      <w:pPr>
        <w:spacing w:after="0" w:line="240" w:lineRule="auto"/>
        <w:ind w:firstLine="708"/>
        <w:jc w:val="both"/>
        <w:rPr>
          <w:rFonts w:ascii="Arial" w:hAnsi="Arial" w:cs="Arial"/>
          <w:sz w:val="20"/>
          <w:szCs w:val="20"/>
          <w:u w:val="single"/>
        </w:rPr>
      </w:pPr>
      <w:r w:rsidRPr="00AC3763">
        <w:rPr>
          <w:rFonts w:ascii="Arial" w:hAnsi="Arial" w:cs="Arial"/>
          <w:sz w:val="20"/>
          <w:szCs w:val="20"/>
          <w:u w:val="single"/>
        </w:rPr>
        <w:t>Срок поручительства:</w:t>
      </w:r>
      <w:r w:rsidRPr="00AC3763">
        <w:rPr>
          <w:rFonts w:ascii="Arial" w:hAnsi="Arial" w:cs="Arial"/>
          <w:sz w:val="20"/>
          <w:szCs w:val="20"/>
        </w:rPr>
        <w:t xml:space="preserve"> </w:t>
      </w:r>
      <w:r w:rsidRPr="00AC3763">
        <w:rPr>
          <w:rFonts w:ascii="Arial" w:hAnsi="Arial" w:cs="Arial"/>
          <w:color w:val="000000"/>
          <w:sz w:val="20"/>
          <w:szCs w:val="20"/>
        </w:rPr>
        <w:t xml:space="preserve">Поручительство считается выданным на срок до </w:t>
      </w:r>
      <w:r w:rsidRPr="00AC3763">
        <w:rPr>
          <w:rFonts w:ascii="Arial" w:hAnsi="Arial" w:cs="Arial"/>
          <w:sz w:val="20"/>
          <w:szCs w:val="20"/>
        </w:rPr>
        <w:t>полного исполнения Должником своих обязательств по заключенному с Кредитором Договору</w:t>
      </w:r>
      <w:r w:rsidRPr="00AC3763">
        <w:rPr>
          <w:rFonts w:ascii="Arial" w:hAnsi="Arial" w:cs="Arial"/>
          <w:color w:val="000000"/>
          <w:sz w:val="20"/>
          <w:szCs w:val="20"/>
        </w:rPr>
        <w:t xml:space="preserve"> займа</w:t>
      </w:r>
      <w:r w:rsidRPr="00AC3763">
        <w:rPr>
          <w:rFonts w:ascii="Arial" w:hAnsi="Arial" w:cs="Arial"/>
          <w:sz w:val="20"/>
          <w:szCs w:val="20"/>
        </w:rPr>
        <w:t>, но не менее срока действия Договора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Объем поручительства:</w:t>
      </w:r>
      <w:r w:rsidRPr="00AC3763">
        <w:rPr>
          <w:rFonts w:ascii="Arial" w:hAnsi="Arial" w:cs="Arial"/>
          <w:sz w:val="20"/>
          <w:szCs w:val="20"/>
        </w:rPr>
        <w:t xml:space="preserve">  Поручитель отвечает перед Кредитором также в части несения ответственности за нарушение денежных обязательств Должника, в том числе уплату неустойки (пени), штрафов и процентов за пользование чужими денежными средствами, возмещение судебных издержек по взысканию долга и другие убытки Кредитора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Лимит ответственности:</w:t>
      </w:r>
      <w:r w:rsidRPr="00AC3763">
        <w:rPr>
          <w:rFonts w:ascii="Arial" w:eastAsia="Arial" w:hAnsi="Arial" w:cs="Arial"/>
          <w:sz w:val="20"/>
          <w:szCs w:val="20"/>
        </w:rPr>
        <w:t xml:space="preserve"> </w:t>
      </w:r>
      <w:r w:rsidRPr="00AC3763">
        <w:rPr>
          <w:rFonts w:ascii="Arial" w:hAnsi="Arial" w:cs="Arial"/>
          <w:sz w:val="20"/>
          <w:szCs w:val="20"/>
        </w:rPr>
        <w:t xml:space="preserve"> Ответственность Поручителя по договору составляет 100 (сто) % от суммы займа и процентов за пользование суммой займа, согласно Договору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сумма займа 52 000 000 (Пятьдесят два миллиона) рублей,</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xml:space="preserve">- процентная ставка: 25% </w:t>
      </w:r>
      <w:proofErr w:type="gramStart"/>
      <w:r w:rsidRPr="00AC3763">
        <w:rPr>
          <w:rFonts w:ascii="Arial" w:hAnsi="Arial" w:cs="Arial"/>
          <w:sz w:val="20"/>
          <w:szCs w:val="20"/>
        </w:rPr>
        <w:t>годовых</w:t>
      </w:r>
      <w:proofErr w:type="gramEnd"/>
      <w:r w:rsidRPr="00AC3763">
        <w:rPr>
          <w:rFonts w:ascii="Arial" w:hAnsi="Arial" w:cs="Arial"/>
          <w:sz w:val="20"/>
          <w:szCs w:val="20"/>
        </w:rPr>
        <w:t>.</w:t>
      </w:r>
    </w:p>
    <w:p w:rsidR="003E19EC" w:rsidRPr="00AC3763" w:rsidRDefault="003E19EC" w:rsidP="00D41B95">
      <w:pPr>
        <w:pStyle w:val="a4"/>
        <w:spacing w:after="0" w:line="240" w:lineRule="auto"/>
        <w:ind w:left="0"/>
        <w:jc w:val="both"/>
        <w:rPr>
          <w:rFonts w:ascii="Arial" w:hAnsi="Arial" w:cs="Arial"/>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w:t>
      </w:r>
      <w:r w:rsidRPr="00AC3763">
        <w:rPr>
          <w:rFonts w:ascii="Arial" w:hAnsi="Arial" w:cs="Arial"/>
          <w:color w:val="222222"/>
          <w:sz w:val="20"/>
          <w:szCs w:val="20"/>
        </w:rPr>
        <w:lastRenderedPageBreak/>
        <w:t xml:space="preserve">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3E19EC" w:rsidRPr="00AC3763" w:rsidRDefault="003E19EC" w:rsidP="00D41B95">
      <w:pPr>
        <w:spacing w:after="0" w:line="240" w:lineRule="auto"/>
        <w:jc w:val="both"/>
        <w:rPr>
          <w:rFonts w:ascii="Arial" w:hAnsi="Arial" w:cs="Arial"/>
          <w:color w:val="222222"/>
          <w:sz w:val="20"/>
          <w:szCs w:val="20"/>
        </w:rPr>
      </w:pPr>
    </w:p>
    <w:p w:rsidR="003E19EC" w:rsidRPr="00AC3763" w:rsidRDefault="003E19EC" w:rsidP="00D41B95">
      <w:pPr>
        <w:tabs>
          <w:tab w:val="left" w:pos="0"/>
          <w:tab w:val="left" w:pos="1097"/>
        </w:tabs>
        <w:spacing w:after="0" w:line="240" w:lineRule="auto"/>
        <w:jc w:val="both"/>
        <w:rPr>
          <w:rFonts w:ascii="Arial" w:hAnsi="Arial" w:cs="Arial"/>
          <w:sz w:val="20"/>
          <w:szCs w:val="20"/>
        </w:rPr>
      </w:pPr>
      <w:r w:rsidRPr="00AC3763">
        <w:rPr>
          <w:rFonts w:ascii="Arial" w:hAnsi="Arial" w:cs="Arial"/>
          <w:color w:val="222222"/>
          <w:sz w:val="20"/>
          <w:szCs w:val="20"/>
        </w:rPr>
        <w:t xml:space="preserve">             1.10. </w:t>
      </w:r>
      <w:r w:rsidRPr="00AC3763">
        <w:rPr>
          <w:rFonts w:ascii="Arial" w:hAnsi="Arial" w:cs="Arial"/>
          <w:sz w:val="20"/>
          <w:szCs w:val="20"/>
          <w:u w:val="single"/>
        </w:rPr>
        <w:t>Сторона договора (Займодавец или Кредитор):</w:t>
      </w:r>
      <w:r w:rsidRPr="00AC3763">
        <w:rPr>
          <w:rFonts w:ascii="Arial" w:hAnsi="Arial" w:cs="Arial"/>
          <w:sz w:val="20"/>
          <w:szCs w:val="20"/>
        </w:rPr>
        <w:t xml:space="preserve"> Общество с ограниченной ответственностью «Управляющая компания «АТЛАНТА», зарегистрированное Межрайонной инспекцией Федеральной налоговой службы № 46 по г. Москве «21» марта 2007 года за ОГРН 5077746343615, имеющее место нахождения: </w:t>
      </w:r>
      <w:proofErr w:type="gramStart"/>
      <w:r w:rsidRPr="00AC3763">
        <w:rPr>
          <w:rFonts w:ascii="Arial" w:hAnsi="Arial" w:cs="Arial"/>
          <w:sz w:val="20"/>
          <w:szCs w:val="20"/>
        </w:rPr>
        <w:t>Россия, 119602, г. Москва, ул. Академика Анохина, дом 2, корп. 7, ИНН 7706651991, КПП 772901001, действующее в качестве доверительного управляющего (Д.У.) Закрытым паевым инвестиционным кредитным фондом «Атланта Кредит», имеющее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 № 21-000-1-00891, выданную «06» июля 2012 года Федеральной службой по финансовым рынкам</w:t>
      </w:r>
      <w:r w:rsidRPr="00AC3763">
        <w:rPr>
          <w:rFonts w:ascii="Arial" w:hAnsi="Arial" w:cs="Arial"/>
          <w:sz w:val="20"/>
          <w:szCs w:val="20"/>
          <w:shd w:val="clear" w:color="auto" w:fill="FFFFFF"/>
        </w:rPr>
        <w:t>.</w:t>
      </w:r>
      <w:proofErr w:type="gramEnd"/>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hAnsi="Arial" w:cs="Arial"/>
          <w:sz w:val="20"/>
          <w:szCs w:val="20"/>
          <w:u w:val="single"/>
        </w:rPr>
        <w:t>Сторона договора  (</w:t>
      </w: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eastAsia="Arial" w:hAnsi="Arial" w:cs="Arial"/>
          <w:sz w:val="20"/>
          <w:szCs w:val="20"/>
          <w:u w:val="single"/>
        </w:rPr>
        <w:t>Дата и номер договора:</w:t>
      </w:r>
      <w:r w:rsidRPr="00AC3763">
        <w:rPr>
          <w:rFonts w:ascii="Arial" w:eastAsia="Arial" w:hAnsi="Arial" w:cs="Arial"/>
          <w:sz w:val="20"/>
          <w:szCs w:val="20"/>
        </w:rPr>
        <w:t xml:space="preserve"> Договор поручительства № 1407-12 от 08.07.2014 года.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shd w:val="clear" w:color="auto" w:fill="FFFFFF"/>
        </w:rPr>
        <w:t xml:space="preserve">Предмет договора: </w:t>
      </w:r>
      <w:proofErr w:type="gramStart"/>
      <w:r w:rsidRPr="00AC3763">
        <w:rPr>
          <w:rFonts w:ascii="Arial" w:hAnsi="Arial" w:cs="Arial"/>
          <w:bCs/>
          <w:sz w:val="20"/>
          <w:szCs w:val="20"/>
        </w:rPr>
        <w:t>Поручитель обязуется перед Кредитором отвечать за полное исполнение Обществом с ограниченной ответственностью «</w:t>
      </w:r>
      <w:proofErr w:type="spellStart"/>
      <w:r w:rsidRPr="00AC3763">
        <w:rPr>
          <w:rFonts w:ascii="Arial" w:hAnsi="Arial" w:cs="Arial"/>
          <w:bCs/>
          <w:sz w:val="20"/>
          <w:szCs w:val="20"/>
        </w:rPr>
        <w:t>РитейлСистем</w:t>
      </w:r>
      <w:proofErr w:type="spellEnd"/>
      <w:r w:rsidRPr="00AC3763">
        <w:rPr>
          <w:rFonts w:ascii="Arial" w:hAnsi="Arial" w:cs="Arial"/>
          <w:bCs/>
          <w:sz w:val="20"/>
          <w:szCs w:val="20"/>
        </w:rPr>
        <w:t>», зарегистрированным Межрайонной инспекцией Федеральной налоговой службы № 46 по г. Москве «26» октября 2009 года за ОГРН 1097746654488, имеющим место нахождения: 115162, г. Москва, ул. Шухова, д. 14, стр. 6, ИНН 7725679752, КПП 772501001</w:t>
      </w:r>
      <w:r w:rsidRPr="00AC3763">
        <w:rPr>
          <w:rFonts w:ascii="Arial" w:hAnsi="Arial" w:cs="Arial"/>
          <w:sz w:val="20"/>
          <w:szCs w:val="20"/>
        </w:rPr>
        <w:t>, именуемое в дальнейшем – «Должник»,  его денежных обязательств перед Кредитором, возникших из Договора займа № 1304-03</w:t>
      </w:r>
      <w:proofErr w:type="gramEnd"/>
      <w:r w:rsidRPr="00AC3763">
        <w:rPr>
          <w:rFonts w:ascii="Arial" w:hAnsi="Arial" w:cs="Arial"/>
          <w:sz w:val="20"/>
          <w:szCs w:val="20"/>
        </w:rPr>
        <w:t xml:space="preserve"> от «26» апреля 2013 года </w:t>
      </w:r>
    </w:p>
    <w:p w:rsidR="003E19EC" w:rsidRPr="00AC3763" w:rsidRDefault="003E19EC" w:rsidP="00D41B95">
      <w:pPr>
        <w:spacing w:after="0" w:line="240" w:lineRule="auto"/>
        <w:ind w:firstLine="708"/>
        <w:jc w:val="both"/>
        <w:rPr>
          <w:rFonts w:ascii="Arial" w:hAnsi="Arial" w:cs="Arial"/>
          <w:sz w:val="20"/>
          <w:szCs w:val="20"/>
          <w:u w:val="single"/>
        </w:rPr>
      </w:pPr>
      <w:r w:rsidRPr="00AC3763">
        <w:rPr>
          <w:rFonts w:ascii="Arial" w:hAnsi="Arial" w:cs="Arial"/>
          <w:sz w:val="20"/>
          <w:szCs w:val="20"/>
          <w:u w:val="single"/>
        </w:rPr>
        <w:t>Срок поручительства:</w:t>
      </w:r>
      <w:r w:rsidRPr="00AC3763">
        <w:rPr>
          <w:rFonts w:ascii="Arial" w:hAnsi="Arial" w:cs="Arial"/>
          <w:sz w:val="20"/>
          <w:szCs w:val="20"/>
        </w:rPr>
        <w:t xml:space="preserve"> </w:t>
      </w:r>
      <w:r w:rsidRPr="00AC3763">
        <w:rPr>
          <w:rFonts w:ascii="Arial" w:hAnsi="Arial" w:cs="Arial"/>
          <w:color w:val="000000"/>
          <w:sz w:val="20"/>
          <w:szCs w:val="20"/>
        </w:rPr>
        <w:t xml:space="preserve">Поручительство считается выданным на срок до </w:t>
      </w:r>
      <w:r w:rsidRPr="00AC3763">
        <w:rPr>
          <w:rFonts w:ascii="Arial" w:hAnsi="Arial" w:cs="Arial"/>
          <w:sz w:val="20"/>
          <w:szCs w:val="20"/>
        </w:rPr>
        <w:t>полного исполнения Должником своих обязательств по заключенному с Кредитором Договору</w:t>
      </w:r>
      <w:r w:rsidRPr="00AC3763">
        <w:rPr>
          <w:rFonts w:ascii="Arial" w:hAnsi="Arial" w:cs="Arial"/>
          <w:color w:val="000000"/>
          <w:sz w:val="20"/>
          <w:szCs w:val="20"/>
        </w:rPr>
        <w:t xml:space="preserve"> займа</w:t>
      </w:r>
      <w:r w:rsidRPr="00AC3763">
        <w:rPr>
          <w:rFonts w:ascii="Arial" w:hAnsi="Arial" w:cs="Arial"/>
          <w:sz w:val="20"/>
          <w:szCs w:val="20"/>
        </w:rPr>
        <w:t>, но не менее срока действия Договора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Объем поручительства:</w:t>
      </w:r>
      <w:r w:rsidRPr="00AC3763">
        <w:rPr>
          <w:rFonts w:ascii="Arial" w:hAnsi="Arial" w:cs="Arial"/>
          <w:sz w:val="20"/>
          <w:szCs w:val="20"/>
        </w:rPr>
        <w:t xml:space="preserve">  Поручитель отвечает перед Кредитором также в части несения ответственности за нарушение денежных обязательств Должника, в том числе уплату неустойки (пени), штрафов и процентов за пользование чужими денежными средствами, возмещение судебных издержек по взысканию долга и другие убытки Кредитора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Лимит ответственности:</w:t>
      </w:r>
      <w:r w:rsidRPr="00AC3763">
        <w:rPr>
          <w:rFonts w:ascii="Arial" w:eastAsia="Arial" w:hAnsi="Arial" w:cs="Arial"/>
          <w:sz w:val="20"/>
          <w:szCs w:val="20"/>
        </w:rPr>
        <w:t xml:space="preserve"> </w:t>
      </w:r>
      <w:r w:rsidRPr="00AC3763">
        <w:rPr>
          <w:rFonts w:ascii="Arial" w:hAnsi="Arial" w:cs="Arial"/>
          <w:sz w:val="20"/>
          <w:szCs w:val="20"/>
        </w:rPr>
        <w:t xml:space="preserve"> Ответственность Поручителя по договору составляет 100 (сто) % от суммы займа и процентов за пользование суммой займа, согласно Договору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сумма займа 50 000 000 (Пятьдесят миллионов) рублей,</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xml:space="preserve">- процентная ставка: 25% </w:t>
      </w:r>
      <w:proofErr w:type="gramStart"/>
      <w:r w:rsidRPr="00AC3763">
        <w:rPr>
          <w:rFonts w:ascii="Arial" w:hAnsi="Arial" w:cs="Arial"/>
          <w:sz w:val="20"/>
          <w:szCs w:val="20"/>
        </w:rPr>
        <w:t>годовых</w:t>
      </w:r>
      <w:proofErr w:type="gramEnd"/>
      <w:r w:rsidRPr="00AC3763">
        <w:rPr>
          <w:rFonts w:ascii="Arial" w:hAnsi="Arial" w:cs="Arial"/>
          <w:sz w:val="20"/>
          <w:szCs w:val="20"/>
        </w:rPr>
        <w:t>.</w:t>
      </w:r>
    </w:p>
    <w:p w:rsidR="003E19EC" w:rsidRPr="00AC3763" w:rsidRDefault="003E19EC" w:rsidP="00D41B95">
      <w:pPr>
        <w:pStyle w:val="a4"/>
        <w:spacing w:after="0" w:line="240" w:lineRule="auto"/>
        <w:ind w:left="0"/>
        <w:jc w:val="both"/>
        <w:rPr>
          <w:rFonts w:ascii="Arial" w:hAnsi="Arial" w:cs="Arial"/>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AC3763" w:rsidRDefault="00AC3763" w:rsidP="00D41B95">
      <w:pPr>
        <w:tabs>
          <w:tab w:val="left" w:pos="0"/>
          <w:tab w:val="left" w:pos="1097"/>
        </w:tabs>
        <w:spacing w:after="0" w:line="240" w:lineRule="auto"/>
        <w:jc w:val="both"/>
        <w:rPr>
          <w:rFonts w:ascii="Arial" w:eastAsia="Arial" w:hAnsi="Arial" w:cs="Arial"/>
          <w:sz w:val="20"/>
          <w:szCs w:val="20"/>
        </w:rPr>
      </w:pPr>
    </w:p>
    <w:p w:rsidR="003E19EC" w:rsidRPr="00AC3763" w:rsidRDefault="00AC3763" w:rsidP="00D41B95">
      <w:pPr>
        <w:tabs>
          <w:tab w:val="left" w:pos="0"/>
          <w:tab w:val="left" w:pos="1097"/>
        </w:tabs>
        <w:spacing w:after="0" w:line="240" w:lineRule="auto"/>
        <w:jc w:val="both"/>
        <w:rPr>
          <w:rFonts w:ascii="Arial" w:hAnsi="Arial" w:cs="Arial"/>
          <w:sz w:val="20"/>
          <w:szCs w:val="20"/>
        </w:rPr>
      </w:pPr>
      <w:r>
        <w:rPr>
          <w:rFonts w:ascii="Arial" w:eastAsia="Arial" w:hAnsi="Arial" w:cs="Arial"/>
          <w:sz w:val="20"/>
          <w:szCs w:val="20"/>
        </w:rPr>
        <w:t xml:space="preserve">             </w:t>
      </w:r>
      <w:r w:rsidR="003E19EC" w:rsidRPr="00AC3763">
        <w:rPr>
          <w:rFonts w:ascii="Arial" w:eastAsia="Arial" w:hAnsi="Arial" w:cs="Arial"/>
          <w:sz w:val="20"/>
          <w:szCs w:val="20"/>
        </w:rPr>
        <w:t>1.11.</w:t>
      </w:r>
      <w:r w:rsidR="003E19EC" w:rsidRPr="00AC3763">
        <w:rPr>
          <w:rFonts w:ascii="Arial" w:hAnsi="Arial" w:cs="Arial"/>
          <w:sz w:val="20"/>
          <w:szCs w:val="20"/>
          <w:shd w:val="clear" w:color="auto" w:fill="FFFFFF"/>
        </w:rPr>
        <w:t xml:space="preserve"> </w:t>
      </w:r>
      <w:r w:rsidR="003E19EC" w:rsidRPr="00AC3763">
        <w:rPr>
          <w:rFonts w:ascii="Arial" w:hAnsi="Arial" w:cs="Arial"/>
          <w:sz w:val="20"/>
          <w:szCs w:val="20"/>
          <w:u w:val="single"/>
        </w:rPr>
        <w:t>Сторона договора (Займодавец или Кредитор):</w:t>
      </w:r>
      <w:r w:rsidR="003E19EC" w:rsidRPr="00AC3763">
        <w:rPr>
          <w:rFonts w:ascii="Arial" w:hAnsi="Arial" w:cs="Arial"/>
          <w:sz w:val="20"/>
          <w:szCs w:val="20"/>
        </w:rPr>
        <w:t xml:space="preserve"> Общество с ограниченной ответственностью «Управляющая компания «АТЛАНТА», зарегистрированное Межрайонной инспекцией Федеральной налоговой службы № 46 по г. Москве «21» марта 2007 года за ОГРН 5077746343615, имеющее место нахождения: </w:t>
      </w:r>
      <w:proofErr w:type="gramStart"/>
      <w:r w:rsidR="003E19EC" w:rsidRPr="00AC3763">
        <w:rPr>
          <w:rFonts w:ascii="Arial" w:hAnsi="Arial" w:cs="Arial"/>
          <w:sz w:val="20"/>
          <w:szCs w:val="20"/>
        </w:rPr>
        <w:t>Россия, 119602, г. Москва, ул. Академика Анохина, дом 2, корп. 7, ИНН 7706651991, КПП 772901001, действующее в качестве доверительного управляющего (Д.У.) Закрытым паевым инвестиционным кредитным фондом «Атланта Кредит», имеющее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 № 21-000-1-00891, выданную «06» июля 2012 года Федеральной службой по финансовым рынкам</w:t>
      </w:r>
      <w:r w:rsidR="003E19EC" w:rsidRPr="00AC3763">
        <w:rPr>
          <w:rFonts w:ascii="Arial" w:hAnsi="Arial" w:cs="Arial"/>
          <w:sz w:val="20"/>
          <w:szCs w:val="20"/>
          <w:shd w:val="clear" w:color="auto" w:fill="FFFFFF"/>
        </w:rPr>
        <w:t>.</w:t>
      </w:r>
      <w:proofErr w:type="gramEnd"/>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hAnsi="Arial" w:cs="Arial"/>
          <w:sz w:val="20"/>
          <w:szCs w:val="20"/>
          <w:u w:val="single"/>
        </w:rPr>
        <w:t>Сторона договора  (</w:t>
      </w: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eastAsia="Arial" w:hAnsi="Arial" w:cs="Arial"/>
          <w:sz w:val="20"/>
          <w:szCs w:val="20"/>
          <w:u w:val="single"/>
        </w:rPr>
        <w:t>Дата и номер договора:</w:t>
      </w:r>
      <w:r w:rsidRPr="00AC3763">
        <w:rPr>
          <w:rFonts w:ascii="Arial" w:eastAsia="Arial" w:hAnsi="Arial" w:cs="Arial"/>
          <w:sz w:val="20"/>
          <w:szCs w:val="20"/>
        </w:rPr>
        <w:t xml:space="preserve"> Договор поручительства № 1407-13 от 08.07.2014 года.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shd w:val="clear" w:color="auto" w:fill="FFFFFF"/>
        </w:rPr>
        <w:t xml:space="preserve">Предмет договора: </w:t>
      </w:r>
      <w:proofErr w:type="gramStart"/>
      <w:r w:rsidRPr="00AC3763">
        <w:rPr>
          <w:rFonts w:ascii="Arial" w:hAnsi="Arial" w:cs="Arial"/>
          <w:bCs/>
          <w:sz w:val="20"/>
          <w:szCs w:val="20"/>
        </w:rPr>
        <w:t>Поручитель обязуется перед Кредитором отвечать за полное исполнение Обществом с ограниченной ответственностью «</w:t>
      </w:r>
      <w:proofErr w:type="spellStart"/>
      <w:r w:rsidRPr="00AC3763">
        <w:rPr>
          <w:rFonts w:ascii="Arial" w:hAnsi="Arial" w:cs="Arial"/>
          <w:bCs/>
          <w:sz w:val="20"/>
          <w:szCs w:val="20"/>
        </w:rPr>
        <w:t>РитейлСистем</w:t>
      </w:r>
      <w:proofErr w:type="spellEnd"/>
      <w:r w:rsidRPr="00AC3763">
        <w:rPr>
          <w:rFonts w:ascii="Arial" w:hAnsi="Arial" w:cs="Arial"/>
          <w:bCs/>
          <w:sz w:val="20"/>
          <w:szCs w:val="20"/>
        </w:rPr>
        <w:t>», зарегистрированным Межрайонной инспекцией Федеральной налоговой службы № 46 по г. Москве «26» октября 2009 года за ОГРН 1097746654488, имеющим место нахождения: 115162, г. Москва, ул. Шухова, д. 14, стр. 6, ИНН 7725679752, КПП 772501001</w:t>
      </w:r>
      <w:r w:rsidRPr="00AC3763">
        <w:rPr>
          <w:rFonts w:ascii="Arial" w:hAnsi="Arial" w:cs="Arial"/>
          <w:sz w:val="20"/>
          <w:szCs w:val="20"/>
        </w:rPr>
        <w:t>, именуемое в дальнейшем – «Должник»,  его денежных обязательств перед Кредитором, возникших из Договора займа № 1304-05</w:t>
      </w:r>
      <w:proofErr w:type="gramEnd"/>
      <w:r w:rsidRPr="00AC3763">
        <w:rPr>
          <w:rFonts w:ascii="Arial" w:hAnsi="Arial" w:cs="Arial"/>
          <w:sz w:val="20"/>
          <w:szCs w:val="20"/>
        </w:rPr>
        <w:t xml:space="preserve"> от «29» апреля 2013 года</w:t>
      </w:r>
    </w:p>
    <w:p w:rsidR="003E19EC" w:rsidRPr="00AC3763" w:rsidRDefault="003E19EC" w:rsidP="00D41B95">
      <w:pPr>
        <w:spacing w:after="0" w:line="240" w:lineRule="auto"/>
        <w:ind w:firstLine="708"/>
        <w:jc w:val="both"/>
        <w:rPr>
          <w:rFonts w:ascii="Arial" w:hAnsi="Arial" w:cs="Arial"/>
          <w:sz w:val="20"/>
          <w:szCs w:val="20"/>
          <w:u w:val="single"/>
        </w:rPr>
      </w:pPr>
      <w:r w:rsidRPr="00AC3763">
        <w:rPr>
          <w:rFonts w:ascii="Arial" w:hAnsi="Arial" w:cs="Arial"/>
          <w:sz w:val="20"/>
          <w:szCs w:val="20"/>
          <w:u w:val="single"/>
        </w:rPr>
        <w:lastRenderedPageBreak/>
        <w:t>Срок поручительства:</w:t>
      </w:r>
      <w:r w:rsidRPr="00AC3763">
        <w:rPr>
          <w:rFonts w:ascii="Arial" w:hAnsi="Arial" w:cs="Arial"/>
          <w:sz w:val="20"/>
          <w:szCs w:val="20"/>
        </w:rPr>
        <w:t xml:space="preserve"> </w:t>
      </w:r>
      <w:r w:rsidRPr="00AC3763">
        <w:rPr>
          <w:rFonts w:ascii="Arial" w:hAnsi="Arial" w:cs="Arial"/>
          <w:color w:val="000000"/>
          <w:sz w:val="20"/>
          <w:szCs w:val="20"/>
        </w:rPr>
        <w:t xml:space="preserve">Поручительство считается выданным на срок до </w:t>
      </w:r>
      <w:r w:rsidRPr="00AC3763">
        <w:rPr>
          <w:rFonts w:ascii="Arial" w:hAnsi="Arial" w:cs="Arial"/>
          <w:sz w:val="20"/>
          <w:szCs w:val="20"/>
        </w:rPr>
        <w:t>полного исполнения Должником своих обязательств по заключенному с Кредитором Договору</w:t>
      </w:r>
      <w:r w:rsidRPr="00AC3763">
        <w:rPr>
          <w:rFonts w:ascii="Arial" w:hAnsi="Arial" w:cs="Arial"/>
          <w:color w:val="000000"/>
          <w:sz w:val="20"/>
          <w:szCs w:val="20"/>
        </w:rPr>
        <w:t xml:space="preserve"> займа</w:t>
      </w:r>
      <w:r w:rsidRPr="00AC3763">
        <w:rPr>
          <w:rFonts w:ascii="Arial" w:hAnsi="Arial" w:cs="Arial"/>
          <w:sz w:val="20"/>
          <w:szCs w:val="20"/>
        </w:rPr>
        <w:t>, но не менее срока действия Договора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Объем поручительства:</w:t>
      </w:r>
      <w:r w:rsidRPr="00AC3763">
        <w:rPr>
          <w:rFonts w:ascii="Arial" w:hAnsi="Arial" w:cs="Arial"/>
          <w:sz w:val="20"/>
          <w:szCs w:val="20"/>
        </w:rPr>
        <w:t xml:space="preserve">  Поручитель отвечает перед Кредитором также в части несения ответственности за нарушение денежных обязательств Должника, в том числе уплату неустойки (пени), штрафов и процентов за пользование чужими денежными средствами, возмещение судебных издержек по взысканию долга и другие убытки Кредитора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Лимит ответственности:</w:t>
      </w:r>
      <w:r w:rsidRPr="00AC3763">
        <w:rPr>
          <w:rFonts w:ascii="Arial" w:eastAsia="Arial" w:hAnsi="Arial" w:cs="Arial"/>
          <w:sz w:val="20"/>
          <w:szCs w:val="20"/>
        </w:rPr>
        <w:t xml:space="preserve"> </w:t>
      </w:r>
      <w:r w:rsidRPr="00AC3763">
        <w:rPr>
          <w:rFonts w:ascii="Arial" w:hAnsi="Arial" w:cs="Arial"/>
          <w:sz w:val="20"/>
          <w:szCs w:val="20"/>
        </w:rPr>
        <w:t xml:space="preserve"> Ответственность Поручителя по договору составляет 100 (сто) % от суммы займа и процентов за пользование суммой займа, согласно Договору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сумма займа 25 000 000 (Двадцать пять миллионов) рублей,</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xml:space="preserve">- процентная ставка: 25% </w:t>
      </w:r>
      <w:proofErr w:type="gramStart"/>
      <w:r w:rsidRPr="00AC3763">
        <w:rPr>
          <w:rFonts w:ascii="Arial" w:hAnsi="Arial" w:cs="Arial"/>
          <w:sz w:val="20"/>
          <w:szCs w:val="20"/>
        </w:rPr>
        <w:t>годовых</w:t>
      </w:r>
      <w:proofErr w:type="gramEnd"/>
      <w:r w:rsidRPr="00AC3763">
        <w:rPr>
          <w:rFonts w:ascii="Arial" w:hAnsi="Arial" w:cs="Arial"/>
          <w:sz w:val="20"/>
          <w:szCs w:val="20"/>
        </w:rPr>
        <w:t>.</w:t>
      </w:r>
    </w:p>
    <w:p w:rsidR="003E19EC" w:rsidRPr="00AC3763" w:rsidRDefault="003E19EC" w:rsidP="00D41B95">
      <w:pPr>
        <w:pStyle w:val="a4"/>
        <w:spacing w:after="0" w:line="240" w:lineRule="auto"/>
        <w:ind w:left="0"/>
        <w:jc w:val="both"/>
        <w:rPr>
          <w:rFonts w:ascii="Arial" w:hAnsi="Arial" w:cs="Arial"/>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3E19EC" w:rsidRPr="00AC3763" w:rsidRDefault="003E19EC" w:rsidP="00D41B95">
      <w:pPr>
        <w:pStyle w:val="a4"/>
        <w:spacing w:after="0" w:line="240" w:lineRule="auto"/>
        <w:ind w:left="0"/>
        <w:jc w:val="both"/>
        <w:rPr>
          <w:rFonts w:ascii="Arial" w:hAnsi="Arial" w:cs="Arial"/>
          <w:sz w:val="20"/>
          <w:szCs w:val="20"/>
        </w:rPr>
      </w:pPr>
    </w:p>
    <w:p w:rsidR="003E19EC" w:rsidRPr="00AC3763" w:rsidRDefault="003E19EC" w:rsidP="00D41B95">
      <w:pPr>
        <w:tabs>
          <w:tab w:val="left" w:pos="0"/>
          <w:tab w:val="left" w:pos="1097"/>
        </w:tabs>
        <w:spacing w:after="0" w:line="240" w:lineRule="auto"/>
        <w:jc w:val="both"/>
        <w:rPr>
          <w:rFonts w:ascii="Arial" w:hAnsi="Arial" w:cs="Arial"/>
          <w:sz w:val="20"/>
          <w:szCs w:val="20"/>
        </w:rPr>
      </w:pPr>
      <w:r w:rsidRPr="00AC3763">
        <w:rPr>
          <w:rFonts w:ascii="Arial" w:hAnsi="Arial" w:cs="Arial"/>
          <w:sz w:val="20"/>
          <w:szCs w:val="20"/>
        </w:rPr>
        <w:t xml:space="preserve">             1.12. </w:t>
      </w:r>
      <w:r w:rsidRPr="00AC3763">
        <w:rPr>
          <w:rFonts w:ascii="Arial" w:hAnsi="Arial" w:cs="Arial"/>
          <w:sz w:val="20"/>
          <w:szCs w:val="20"/>
          <w:u w:val="single"/>
        </w:rPr>
        <w:t>Сторона договора (Займодавец или Кредитор):</w:t>
      </w:r>
      <w:r w:rsidRPr="00AC3763">
        <w:rPr>
          <w:rFonts w:ascii="Arial" w:hAnsi="Arial" w:cs="Arial"/>
          <w:sz w:val="20"/>
          <w:szCs w:val="20"/>
        </w:rPr>
        <w:t xml:space="preserve"> Общество с ограниченной ответственностью «Управляющая компания «АТЛАНТА», зарегистрированное Межрайонной инспекцией Федеральной налоговой службы № 46 по г. Москве «21» марта 2007 года за ОГРН 5077746343615, имеющее место нахождения: </w:t>
      </w:r>
      <w:proofErr w:type="gramStart"/>
      <w:r w:rsidRPr="00AC3763">
        <w:rPr>
          <w:rFonts w:ascii="Arial" w:hAnsi="Arial" w:cs="Arial"/>
          <w:sz w:val="20"/>
          <w:szCs w:val="20"/>
        </w:rPr>
        <w:t>Россия, 119602, г. Москва, ул. Академика Анохина, дом 2, корп. 7, ИНН 7706651991, КПП 772901001, действующее в качестве доверительного управляющего (Д.У.) Закрытым паевым инвестиционным кредитным фондом «Атланта Кредит», имеющее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 № 21-000-1-00891, выданную «06» июля 2012 года Федеральной службой по финансовым рынкам</w:t>
      </w:r>
      <w:r w:rsidRPr="00AC3763">
        <w:rPr>
          <w:rFonts w:ascii="Arial" w:hAnsi="Arial" w:cs="Arial"/>
          <w:sz w:val="20"/>
          <w:szCs w:val="20"/>
          <w:shd w:val="clear" w:color="auto" w:fill="FFFFFF"/>
        </w:rPr>
        <w:t>.</w:t>
      </w:r>
      <w:proofErr w:type="gramEnd"/>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hAnsi="Arial" w:cs="Arial"/>
          <w:sz w:val="20"/>
          <w:szCs w:val="20"/>
          <w:u w:val="single"/>
        </w:rPr>
        <w:t>Сторона договора  (</w:t>
      </w: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eastAsia="Arial" w:hAnsi="Arial" w:cs="Arial"/>
          <w:sz w:val="20"/>
          <w:szCs w:val="20"/>
          <w:u w:val="single"/>
        </w:rPr>
        <w:t>Дата и номер договора:</w:t>
      </w:r>
      <w:r w:rsidRPr="00AC3763">
        <w:rPr>
          <w:rFonts w:ascii="Arial" w:eastAsia="Arial" w:hAnsi="Arial" w:cs="Arial"/>
          <w:sz w:val="20"/>
          <w:szCs w:val="20"/>
        </w:rPr>
        <w:t xml:space="preserve"> Договор поручительства № 1407-14 от 08.07.2014 года.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shd w:val="clear" w:color="auto" w:fill="FFFFFF"/>
        </w:rPr>
        <w:t xml:space="preserve">Предмет договора: </w:t>
      </w:r>
      <w:proofErr w:type="gramStart"/>
      <w:r w:rsidRPr="00AC3763">
        <w:rPr>
          <w:rFonts w:ascii="Arial" w:hAnsi="Arial" w:cs="Arial"/>
          <w:bCs/>
          <w:sz w:val="20"/>
          <w:szCs w:val="20"/>
        </w:rPr>
        <w:t>Поручитель обязуется перед Кредитором отвечать за полное исполнение Обществом с ограниченной ответственностью «</w:t>
      </w:r>
      <w:proofErr w:type="spellStart"/>
      <w:r w:rsidRPr="00AC3763">
        <w:rPr>
          <w:rFonts w:ascii="Arial" w:hAnsi="Arial" w:cs="Arial"/>
          <w:bCs/>
          <w:sz w:val="20"/>
          <w:szCs w:val="20"/>
        </w:rPr>
        <w:t>РитейлСистем</w:t>
      </w:r>
      <w:proofErr w:type="spellEnd"/>
      <w:r w:rsidRPr="00AC3763">
        <w:rPr>
          <w:rFonts w:ascii="Arial" w:hAnsi="Arial" w:cs="Arial"/>
          <w:bCs/>
          <w:sz w:val="20"/>
          <w:szCs w:val="20"/>
        </w:rPr>
        <w:t>», зарегистрированным Межрайонной инспекцией Федеральной налоговой службы № 46 по г. Москве «26» октября 2009 года за ОГРН 1097746654488, имеющим место нахождения: 115162, г. Москва, ул. Шухова, д. 14, стр. 6, ИНН 7725679752, КПП 772501001</w:t>
      </w:r>
      <w:r w:rsidRPr="00AC3763">
        <w:rPr>
          <w:rFonts w:ascii="Arial" w:hAnsi="Arial" w:cs="Arial"/>
          <w:sz w:val="20"/>
          <w:szCs w:val="20"/>
        </w:rPr>
        <w:t>, именуемое в дальнейшем – «Должник»,  его денежных обязательств перед Кредитором, возникших из Договора займа № 1310-17</w:t>
      </w:r>
      <w:proofErr w:type="gramEnd"/>
      <w:r w:rsidRPr="00AC3763">
        <w:rPr>
          <w:rFonts w:ascii="Arial" w:hAnsi="Arial" w:cs="Arial"/>
          <w:sz w:val="20"/>
          <w:szCs w:val="20"/>
        </w:rPr>
        <w:t xml:space="preserve"> от «25» октября 2013 года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Срок поручительства:</w:t>
      </w:r>
      <w:r w:rsidRPr="00AC3763">
        <w:rPr>
          <w:rFonts w:ascii="Arial" w:hAnsi="Arial" w:cs="Arial"/>
          <w:sz w:val="20"/>
          <w:szCs w:val="20"/>
        </w:rPr>
        <w:t xml:space="preserve"> </w:t>
      </w:r>
      <w:r w:rsidRPr="00AC3763">
        <w:rPr>
          <w:rFonts w:ascii="Arial" w:hAnsi="Arial" w:cs="Arial"/>
          <w:color w:val="000000"/>
          <w:sz w:val="20"/>
          <w:szCs w:val="20"/>
        </w:rPr>
        <w:t xml:space="preserve">Поручительство считается выданным на срок до </w:t>
      </w:r>
      <w:r w:rsidRPr="00AC3763">
        <w:rPr>
          <w:rFonts w:ascii="Arial" w:hAnsi="Arial" w:cs="Arial"/>
          <w:sz w:val="20"/>
          <w:szCs w:val="20"/>
        </w:rPr>
        <w:t>полного исполнения Должником своих обязательств по заключенному с Кредитором Договору</w:t>
      </w:r>
      <w:r w:rsidRPr="00AC3763">
        <w:rPr>
          <w:rFonts w:ascii="Arial" w:hAnsi="Arial" w:cs="Arial"/>
          <w:color w:val="000000"/>
          <w:sz w:val="20"/>
          <w:szCs w:val="20"/>
        </w:rPr>
        <w:t xml:space="preserve"> займа</w:t>
      </w:r>
      <w:r w:rsidRPr="00AC3763">
        <w:rPr>
          <w:rFonts w:ascii="Arial" w:hAnsi="Arial" w:cs="Arial"/>
          <w:sz w:val="20"/>
          <w:szCs w:val="20"/>
        </w:rPr>
        <w:t>, но не менее срока действия Договора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Объем поручительства:</w:t>
      </w:r>
      <w:r w:rsidRPr="00AC3763">
        <w:rPr>
          <w:rFonts w:ascii="Arial" w:hAnsi="Arial" w:cs="Arial"/>
          <w:sz w:val="20"/>
          <w:szCs w:val="20"/>
        </w:rPr>
        <w:t xml:space="preserve">  Поручитель отвечает перед Кредитором также в части несения ответственности за нарушение денежных обязательств Должника, в том числе уплату неустойки (пени), штрафов и процентов за пользование чужими денежными средствами, возмещение судебных издержек по взысканию долга и другие убытки Кредитора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Лимит ответственности:</w:t>
      </w:r>
      <w:r w:rsidRPr="00AC3763">
        <w:rPr>
          <w:rFonts w:ascii="Arial" w:eastAsia="Arial" w:hAnsi="Arial" w:cs="Arial"/>
          <w:sz w:val="20"/>
          <w:szCs w:val="20"/>
        </w:rPr>
        <w:t xml:space="preserve"> </w:t>
      </w:r>
      <w:r w:rsidRPr="00AC3763">
        <w:rPr>
          <w:rFonts w:ascii="Arial" w:hAnsi="Arial" w:cs="Arial"/>
          <w:sz w:val="20"/>
          <w:szCs w:val="20"/>
        </w:rPr>
        <w:t xml:space="preserve"> Ответственность Поручителя по договору составляет 100 (сто) % от суммы займа и процентов за пользование суммой займа, согласно Договору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сумма займа 6 000 000 (Шесть миллионов) рублей,</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xml:space="preserve">- процентная ставка: 25% </w:t>
      </w:r>
      <w:proofErr w:type="gramStart"/>
      <w:r w:rsidRPr="00AC3763">
        <w:rPr>
          <w:rFonts w:ascii="Arial" w:hAnsi="Arial" w:cs="Arial"/>
          <w:sz w:val="20"/>
          <w:szCs w:val="20"/>
        </w:rPr>
        <w:t>годовых</w:t>
      </w:r>
      <w:proofErr w:type="gramEnd"/>
      <w:r w:rsidRPr="00AC3763">
        <w:rPr>
          <w:rFonts w:ascii="Arial" w:hAnsi="Arial" w:cs="Arial"/>
          <w:sz w:val="20"/>
          <w:szCs w:val="20"/>
        </w:rPr>
        <w:t>.</w:t>
      </w:r>
    </w:p>
    <w:p w:rsidR="003E19EC" w:rsidRPr="00AC3763" w:rsidRDefault="003E19EC" w:rsidP="00D41B95">
      <w:pPr>
        <w:pStyle w:val="a4"/>
        <w:spacing w:after="0" w:line="240" w:lineRule="auto"/>
        <w:ind w:left="0"/>
        <w:jc w:val="both"/>
        <w:rPr>
          <w:rFonts w:ascii="Arial" w:hAnsi="Arial" w:cs="Arial"/>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3E19EC" w:rsidRPr="00AC3763" w:rsidRDefault="003E19EC" w:rsidP="00D41B95">
      <w:pPr>
        <w:spacing w:after="0" w:line="240" w:lineRule="auto"/>
        <w:ind w:firstLine="708"/>
        <w:jc w:val="both"/>
        <w:rPr>
          <w:rFonts w:ascii="Arial" w:hAnsi="Arial" w:cs="Arial"/>
          <w:color w:val="222222"/>
          <w:sz w:val="20"/>
          <w:szCs w:val="20"/>
        </w:rPr>
      </w:pPr>
    </w:p>
    <w:p w:rsidR="003E19EC" w:rsidRPr="00AC3763" w:rsidRDefault="003E19EC" w:rsidP="00D41B95">
      <w:pPr>
        <w:tabs>
          <w:tab w:val="left" w:pos="0"/>
          <w:tab w:val="left" w:pos="1097"/>
        </w:tabs>
        <w:spacing w:after="0" w:line="240" w:lineRule="auto"/>
        <w:jc w:val="both"/>
        <w:rPr>
          <w:rFonts w:ascii="Arial" w:hAnsi="Arial" w:cs="Arial"/>
          <w:sz w:val="20"/>
          <w:szCs w:val="20"/>
        </w:rPr>
      </w:pPr>
      <w:r w:rsidRPr="00AC3763">
        <w:rPr>
          <w:rFonts w:ascii="Arial" w:hAnsi="Arial" w:cs="Arial"/>
          <w:color w:val="222222"/>
          <w:sz w:val="20"/>
          <w:szCs w:val="20"/>
        </w:rPr>
        <w:t xml:space="preserve">             1.13. </w:t>
      </w:r>
      <w:r w:rsidRPr="00AC3763">
        <w:rPr>
          <w:rFonts w:ascii="Arial" w:hAnsi="Arial" w:cs="Arial"/>
          <w:sz w:val="20"/>
          <w:szCs w:val="20"/>
          <w:u w:val="single"/>
        </w:rPr>
        <w:t>Сторона договора (Займодавец или Кредитор):</w:t>
      </w:r>
      <w:r w:rsidRPr="00AC3763">
        <w:rPr>
          <w:rFonts w:ascii="Arial" w:hAnsi="Arial" w:cs="Arial"/>
          <w:sz w:val="20"/>
          <w:szCs w:val="20"/>
        </w:rPr>
        <w:t xml:space="preserve"> Общество с ограниченной ответственностью «Управляющая компания «АТЛАНТА», зарегистрированное Межрайонной инспекцией Федеральной налоговой службы № 46 по г. Москве «21» марта 2007 года за ОГРН 5077746343615, имеющее место нахождения: </w:t>
      </w:r>
      <w:proofErr w:type="gramStart"/>
      <w:r w:rsidRPr="00AC3763">
        <w:rPr>
          <w:rFonts w:ascii="Arial" w:hAnsi="Arial" w:cs="Arial"/>
          <w:sz w:val="20"/>
          <w:szCs w:val="20"/>
        </w:rPr>
        <w:t xml:space="preserve">Россия, 119602, г. Москва, ул. Академика Анохина, дом. 2, корп. 7, ИНН 7706651991, КПП 772901001, действующее в качестве доверительного управляющего (Д.У.) Закрытым паевым инвестиционным кредитным фондом «ИПФ-АГРОПРОМКРЕДИТ», имеющее лицензию на осуществление деятельности по управлению инвестиционными фондами, паевыми инвестиционными фондами и </w:t>
      </w:r>
      <w:r w:rsidRPr="00AC3763">
        <w:rPr>
          <w:rFonts w:ascii="Arial" w:hAnsi="Arial" w:cs="Arial"/>
          <w:sz w:val="20"/>
          <w:szCs w:val="20"/>
        </w:rPr>
        <w:lastRenderedPageBreak/>
        <w:t>негосударственными пенсионными фондами № 21-000-1-00891, выданную «06» июля 2012 года Федеральной службой по финансовым рынкам</w:t>
      </w:r>
      <w:r w:rsidRPr="00AC3763">
        <w:rPr>
          <w:rFonts w:ascii="Arial" w:hAnsi="Arial" w:cs="Arial"/>
          <w:sz w:val="20"/>
          <w:szCs w:val="20"/>
          <w:shd w:val="clear" w:color="auto" w:fill="FFFFFF"/>
        </w:rPr>
        <w:t>.</w:t>
      </w:r>
      <w:proofErr w:type="gramEnd"/>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hAnsi="Arial" w:cs="Arial"/>
          <w:sz w:val="20"/>
          <w:szCs w:val="20"/>
          <w:u w:val="single"/>
        </w:rPr>
        <w:t>Сторона договора  (</w:t>
      </w: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eastAsia="Arial" w:hAnsi="Arial" w:cs="Arial"/>
          <w:sz w:val="20"/>
          <w:szCs w:val="20"/>
          <w:u w:val="single"/>
        </w:rPr>
        <w:t>Дата и номер договора:</w:t>
      </w:r>
      <w:r w:rsidRPr="00AC3763">
        <w:rPr>
          <w:rFonts w:ascii="Arial" w:eastAsia="Arial" w:hAnsi="Arial" w:cs="Arial"/>
          <w:sz w:val="20"/>
          <w:szCs w:val="20"/>
        </w:rPr>
        <w:t xml:space="preserve"> Договор поручительства № 1407-15 от 08.07.2014 года.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shd w:val="clear" w:color="auto" w:fill="FFFFFF"/>
        </w:rPr>
        <w:t xml:space="preserve">Предмет договора: </w:t>
      </w:r>
      <w:proofErr w:type="gramStart"/>
      <w:r w:rsidRPr="00AC3763">
        <w:rPr>
          <w:rFonts w:ascii="Arial" w:hAnsi="Arial" w:cs="Arial"/>
          <w:bCs/>
          <w:sz w:val="20"/>
          <w:szCs w:val="20"/>
        </w:rPr>
        <w:t xml:space="preserve">Поручитель обязуется перед Кредитором отвечать за полное исполнение </w:t>
      </w:r>
      <w:r w:rsidRPr="00AC3763">
        <w:rPr>
          <w:rFonts w:ascii="Arial" w:hAnsi="Arial" w:cs="Arial"/>
          <w:sz w:val="20"/>
          <w:szCs w:val="20"/>
        </w:rPr>
        <w:t>Обществом с ограниченной ответственностью «</w:t>
      </w:r>
      <w:proofErr w:type="spellStart"/>
      <w:r w:rsidRPr="00AC3763">
        <w:rPr>
          <w:rFonts w:ascii="Arial" w:hAnsi="Arial" w:cs="Arial"/>
          <w:sz w:val="20"/>
          <w:szCs w:val="20"/>
        </w:rPr>
        <w:t>РитейлСистем</w:t>
      </w:r>
      <w:proofErr w:type="spellEnd"/>
      <w:r w:rsidRPr="00AC3763">
        <w:rPr>
          <w:rFonts w:ascii="Arial" w:hAnsi="Arial" w:cs="Arial"/>
          <w:sz w:val="20"/>
          <w:szCs w:val="20"/>
        </w:rPr>
        <w:t>», зарегистрированным Межрайонной инспекцией Федеральной налоговой службы № 46 по г. Москве «26» октября 2009 года за ОГРН 1097746654488, имеющим место нахождения: 115162, г. Москва, ул. Шухова, д. 14, стр. 6, ИНН 7725679752, КПП 772501001, именуемое в дальнейшем – «Должник»,  его денежных обязательств перед Кредитором, возникших из Договора займа № 1301-01</w:t>
      </w:r>
      <w:proofErr w:type="gramEnd"/>
      <w:r w:rsidRPr="00AC3763">
        <w:rPr>
          <w:rFonts w:ascii="Arial" w:hAnsi="Arial" w:cs="Arial"/>
          <w:sz w:val="20"/>
          <w:szCs w:val="20"/>
        </w:rPr>
        <w:t xml:space="preserve"> от «30» января 2013 год</w:t>
      </w:r>
    </w:p>
    <w:p w:rsidR="003E19EC" w:rsidRPr="00AC3763" w:rsidRDefault="003E19EC" w:rsidP="00D41B95">
      <w:pPr>
        <w:spacing w:after="0" w:line="240" w:lineRule="auto"/>
        <w:ind w:firstLine="708"/>
        <w:jc w:val="both"/>
        <w:rPr>
          <w:rFonts w:ascii="Arial" w:hAnsi="Arial" w:cs="Arial"/>
          <w:sz w:val="20"/>
          <w:szCs w:val="20"/>
          <w:u w:val="single"/>
        </w:rPr>
      </w:pPr>
      <w:r w:rsidRPr="00AC3763">
        <w:rPr>
          <w:rFonts w:ascii="Arial" w:hAnsi="Arial" w:cs="Arial"/>
          <w:sz w:val="20"/>
          <w:szCs w:val="20"/>
          <w:u w:val="single"/>
        </w:rPr>
        <w:t>Срок поручительства:</w:t>
      </w:r>
      <w:r w:rsidRPr="00AC3763">
        <w:rPr>
          <w:rFonts w:ascii="Arial" w:hAnsi="Arial" w:cs="Arial"/>
          <w:sz w:val="20"/>
          <w:szCs w:val="20"/>
        </w:rPr>
        <w:t xml:space="preserve"> </w:t>
      </w:r>
      <w:r w:rsidRPr="00AC3763">
        <w:rPr>
          <w:rFonts w:ascii="Arial" w:hAnsi="Arial" w:cs="Arial"/>
          <w:color w:val="000000"/>
          <w:sz w:val="20"/>
          <w:szCs w:val="20"/>
        </w:rPr>
        <w:t xml:space="preserve">Поручительство считается выданным на срок до </w:t>
      </w:r>
      <w:r w:rsidRPr="00AC3763">
        <w:rPr>
          <w:rFonts w:ascii="Arial" w:hAnsi="Arial" w:cs="Arial"/>
          <w:sz w:val="20"/>
          <w:szCs w:val="20"/>
        </w:rPr>
        <w:t>полного исполнения Должником своих обязательств по заключенному с Кредитором Договору</w:t>
      </w:r>
      <w:r w:rsidRPr="00AC3763">
        <w:rPr>
          <w:rFonts w:ascii="Arial" w:hAnsi="Arial" w:cs="Arial"/>
          <w:color w:val="000000"/>
          <w:sz w:val="20"/>
          <w:szCs w:val="20"/>
        </w:rPr>
        <w:t xml:space="preserve"> займа</w:t>
      </w:r>
      <w:r w:rsidRPr="00AC3763">
        <w:rPr>
          <w:rFonts w:ascii="Arial" w:hAnsi="Arial" w:cs="Arial"/>
          <w:sz w:val="20"/>
          <w:szCs w:val="20"/>
        </w:rPr>
        <w:t>, но не менее срока действия Договора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Объем поручительства:</w:t>
      </w:r>
      <w:r w:rsidRPr="00AC3763">
        <w:rPr>
          <w:rFonts w:ascii="Arial" w:hAnsi="Arial" w:cs="Arial"/>
          <w:sz w:val="20"/>
          <w:szCs w:val="20"/>
        </w:rPr>
        <w:t xml:space="preserve">  Поручитель отвечает перед Кредитором также в части несения ответственности за нарушение денежных обязательств Должника, в том числе уплату неустойки (пени), штрафов и процентов за пользование чужими денежными средствами, возмещение судебных издержек по взысканию долга и другие убытки Кредитора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Лимит ответственности:</w:t>
      </w:r>
      <w:r w:rsidRPr="00AC3763">
        <w:rPr>
          <w:rFonts w:ascii="Arial" w:eastAsia="Arial" w:hAnsi="Arial" w:cs="Arial"/>
          <w:sz w:val="20"/>
          <w:szCs w:val="20"/>
        </w:rPr>
        <w:t xml:space="preserve"> </w:t>
      </w:r>
      <w:r w:rsidRPr="00AC3763">
        <w:rPr>
          <w:rFonts w:ascii="Arial" w:hAnsi="Arial" w:cs="Arial"/>
          <w:sz w:val="20"/>
          <w:szCs w:val="20"/>
        </w:rPr>
        <w:t xml:space="preserve"> Ответственность Поручителя по договору составляет 100 (сто) % от суммы займа и процентов за пользование суммой займа, согласно Договору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сумма займа 45 000 000 (Сорок пять миллионов) рублей,</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xml:space="preserve">- процентная ставка: 25% </w:t>
      </w:r>
      <w:proofErr w:type="gramStart"/>
      <w:r w:rsidRPr="00AC3763">
        <w:rPr>
          <w:rFonts w:ascii="Arial" w:hAnsi="Arial" w:cs="Arial"/>
          <w:sz w:val="20"/>
          <w:szCs w:val="20"/>
        </w:rPr>
        <w:t>годовых</w:t>
      </w:r>
      <w:proofErr w:type="gramEnd"/>
      <w:r w:rsidRPr="00AC3763">
        <w:rPr>
          <w:rFonts w:ascii="Arial" w:hAnsi="Arial" w:cs="Arial"/>
          <w:sz w:val="20"/>
          <w:szCs w:val="20"/>
        </w:rPr>
        <w:t>.</w:t>
      </w:r>
    </w:p>
    <w:p w:rsidR="003E19EC" w:rsidRPr="00AC3763" w:rsidRDefault="003E19EC" w:rsidP="00D41B95">
      <w:pPr>
        <w:pStyle w:val="a4"/>
        <w:spacing w:after="0" w:line="240" w:lineRule="auto"/>
        <w:ind w:left="0"/>
        <w:jc w:val="both"/>
        <w:rPr>
          <w:rFonts w:ascii="Arial" w:hAnsi="Arial" w:cs="Arial"/>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3E19EC" w:rsidRPr="00AC3763" w:rsidRDefault="003E19EC" w:rsidP="00D41B95">
      <w:pPr>
        <w:pStyle w:val="a4"/>
        <w:spacing w:after="0" w:line="240" w:lineRule="auto"/>
        <w:ind w:left="0"/>
        <w:jc w:val="both"/>
        <w:rPr>
          <w:rFonts w:ascii="Arial" w:hAnsi="Arial" w:cs="Arial"/>
          <w:sz w:val="20"/>
          <w:szCs w:val="20"/>
        </w:rPr>
      </w:pPr>
    </w:p>
    <w:p w:rsidR="003E19EC" w:rsidRPr="00AC3763" w:rsidRDefault="003E19EC" w:rsidP="00D41B95">
      <w:pPr>
        <w:pStyle w:val="a3"/>
        <w:spacing w:before="0" w:beforeAutospacing="0" w:after="0" w:afterAutospacing="0"/>
        <w:jc w:val="both"/>
        <w:rPr>
          <w:rFonts w:ascii="Arial" w:hAnsi="Arial" w:cs="Arial"/>
          <w:sz w:val="20"/>
          <w:szCs w:val="20"/>
          <w:shd w:val="clear" w:color="auto" w:fill="FFFFFF"/>
        </w:rPr>
      </w:pPr>
      <w:r w:rsidRPr="00AC3763">
        <w:rPr>
          <w:rFonts w:ascii="Arial" w:hAnsi="Arial" w:cs="Arial"/>
          <w:sz w:val="20"/>
          <w:szCs w:val="20"/>
        </w:rPr>
        <w:t xml:space="preserve">              1.14. </w:t>
      </w:r>
      <w:r w:rsidRPr="00AC3763">
        <w:rPr>
          <w:rFonts w:ascii="Arial" w:hAnsi="Arial" w:cs="Arial"/>
          <w:sz w:val="20"/>
          <w:szCs w:val="20"/>
          <w:u w:val="single"/>
        </w:rPr>
        <w:t>Сторона договора (Займодавец или Кредитор):</w:t>
      </w:r>
      <w:r w:rsidRPr="00AC3763">
        <w:rPr>
          <w:rFonts w:ascii="Arial" w:hAnsi="Arial" w:cs="Arial"/>
          <w:sz w:val="20"/>
          <w:szCs w:val="20"/>
        </w:rPr>
        <w:t xml:space="preserve"> Общество с ограниченной ответственностью «Управляющая компания «АТЛАНТА», зарегистрированное Межрайонной инспекцией Федеральной налоговой службы № 46 по г. Москве «21» марта 2007 года за ОГРН 5077746343615, имеющее место нахождения: </w:t>
      </w:r>
      <w:proofErr w:type="gramStart"/>
      <w:r w:rsidRPr="00AC3763">
        <w:rPr>
          <w:rFonts w:ascii="Arial" w:hAnsi="Arial" w:cs="Arial"/>
          <w:sz w:val="20"/>
          <w:szCs w:val="20"/>
        </w:rPr>
        <w:t>Россия, 119602, г. Москва, ул. Академика Анохина, дом. 2, корп. 7, ИНН 7706651991, КПП 772901001, действующее в качестве доверительного управляющего (Д.У.) Закрытым паевым инвестиционным кредитным фондом «ИПФ-АГРОПРОМКРЕДИТ», имеющее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 № 21-000-1-00891, выданную «06» июля 2012 года Федеральной службой по финансовым рынкам</w:t>
      </w:r>
      <w:r w:rsidRPr="00AC3763">
        <w:rPr>
          <w:rFonts w:ascii="Arial" w:hAnsi="Arial" w:cs="Arial"/>
          <w:sz w:val="20"/>
          <w:szCs w:val="20"/>
          <w:shd w:val="clear" w:color="auto" w:fill="FFFFFF"/>
        </w:rPr>
        <w:t>.</w:t>
      </w:r>
      <w:proofErr w:type="gramEnd"/>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hAnsi="Arial" w:cs="Arial"/>
          <w:sz w:val="20"/>
          <w:szCs w:val="20"/>
          <w:u w:val="single"/>
        </w:rPr>
        <w:t>Сторона договора  (</w:t>
      </w: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eastAsia="Arial" w:hAnsi="Arial" w:cs="Arial"/>
          <w:sz w:val="20"/>
          <w:szCs w:val="20"/>
          <w:u w:val="single"/>
        </w:rPr>
        <w:t>Дата и номер договора:</w:t>
      </w:r>
      <w:r w:rsidRPr="00AC3763">
        <w:rPr>
          <w:rFonts w:ascii="Arial" w:eastAsia="Arial" w:hAnsi="Arial" w:cs="Arial"/>
          <w:sz w:val="20"/>
          <w:szCs w:val="20"/>
        </w:rPr>
        <w:t xml:space="preserve"> Договор поручительства № 1407-16 от 08.07.2014 года.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shd w:val="clear" w:color="auto" w:fill="FFFFFF"/>
        </w:rPr>
        <w:t xml:space="preserve">Предмет договора: </w:t>
      </w:r>
      <w:proofErr w:type="gramStart"/>
      <w:r w:rsidRPr="00AC3763">
        <w:rPr>
          <w:rFonts w:ascii="Arial" w:hAnsi="Arial" w:cs="Arial"/>
          <w:bCs/>
          <w:sz w:val="20"/>
          <w:szCs w:val="20"/>
        </w:rPr>
        <w:t xml:space="preserve">Поручитель обязуется перед Кредитором отвечать за полное исполнение </w:t>
      </w:r>
      <w:r w:rsidRPr="00AC3763">
        <w:rPr>
          <w:rFonts w:ascii="Arial" w:hAnsi="Arial" w:cs="Arial"/>
          <w:sz w:val="20"/>
          <w:szCs w:val="20"/>
        </w:rPr>
        <w:t>Обществом с ограниченной ответственностью «</w:t>
      </w:r>
      <w:proofErr w:type="spellStart"/>
      <w:r w:rsidRPr="00AC3763">
        <w:rPr>
          <w:rFonts w:ascii="Arial" w:hAnsi="Arial" w:cs="Arial"/>
          <w:sz w:val="20"/>
          <w:szCs w:val="20"/>
        </w:rPr>
        <w:t>РитейлСистем</w:t>
      </w:r>
      <w:proofErr w:type="spellEnd"/>
      <w:r w:rsidRPr="00AC3763">
        <w:rPr>
          <w:rFonts w:ascii="Arial" w:hAnsi="Arial" w:cs="Arial"/>
          <w:sz w:val="20"/>
          <w:szCs w:val="20"/>
        </w:rPr>
        <w:t>», зарегистрированным Межрайонной инспекцией Федеральной налоговой службы № 46 по г. Москве «26» октября 2009 года за ОГРН 1097746654488, имеющим место нахождения: 115162, г. Москва, ул. Шухова, д. 14, стр. 6, ИНН 7725679752, КПП 772501001, именуемое в дальнейшем – «Должник»,  его денежных обязательств перед Кредитором, возникших из Договора займа № 1302-01</w:t>
      </w:r>
      <w:proofErr w:type="gramEnd"/>
      <w:r w:rsidRPr="00AC3763">
        <w:rPr>
          <w:rFonts w:ascii="Arial" w:hAnsi="Arial" w:cs="Arial"/>
          <w:sz w:val="20"/>
          <w:szCs w:val="20"/>
        </w:rPr>
        <w:t xml:space="preserve"> от «01» февраля 2013 года</w:t>
      </w:r>
    </w:p>
    <w:p w:rsidR="003E19EC" w:rsidRPr="00AC3763" w:rsidRDefault="003E19EC" w:rsidP="00D41B95">
      <w:pPr>
        <w:spacing w:after="0" w:line="240" w:lineRule="auto"/>
        <w:ind w:firstLine="708"/>
        <w:jc w:val="both"/>
        <w:rPr>
          <w:rFonts w:ascii="Arial" w:hAnsi="Arial" w:cs="Arial"/>
          <w:sz w:val="20"/>
          <w:szCs w:val="20"/>
          <w:u w:val="single"/>
        </w:rPr>
      </w:pPr>
      <w:r w:rsidRPr="00AC3763">
        <w:rPr>
          <w:rFonts w:ascii="Arial" w:hAnsi="Arial" w:cs="Arial"/>
          <w:sz w:val="20"/>
          <w:szCs w:val="20"/>
          <w:u w:val="single"/>
        </w:rPr>
        <w:t>Срок поручительства:</w:t>
      </w:r>
      <w:r w:rsidRPr="00AC3763">
        <w:rPr>
          <w:rFonts w:ascii="Arial" w:hAnsi="Arial" w:cs="Arial"/>
          <w:sz w:val="20"/>
          <w:szCs w:val="20"/>
        </w:rPr>
        <w:t xml:space="preserve"> </w:t>
      </w:r>
      <w:r w:rsidRPr="00AC3763">
        <w:rPr>
          <w:rFonts w:ascii="Arial" w:hAnsi="Arial" w:cs="Arial"/>
          <w:color w:val="000000"/>
          <w:sz w:val="20"/>
          <w:szCs w:val="20"/>
        </w:rPr>
        <w:t xml:space="preserve">Поручительство считается выданным на срок до </w:t>
      </w:r>
      <w:r w:rsidRPr="00AC3763">
        <w:rPr>
          <w:rFonts w:ascii="Arial" w:hAnsi="Arial" w:cs="Arial"/>
          <w:sz w:val="20"/>
          <w:szCs w:val="20"/>
        </w:rPr>
        <w:t>полного исполнения Должником своих обязательств по заключенному с Кредитором Договору</w:t>
      </w:r>
      <w:r w:rsidRPr="00AC3763">
        <w:rPr>
          <w:rFonts w:ascii="Arial" w:hAnsi="Arial" w:cs="Arial"/>
          <w:color w:val="000000"/>
          <w:sz w:val="20"/>
          <w:szCs w:val="20"/>
        </w:rPr>
        <w:t xml:space="preserve"> займа</w:t>
      </w:r>
      <w:r w:rsidRPr="00AC3763">
        <w:rPr>
          <w:rFonts w:ascii="Arial" w:hAnsi="Arial" w:cs="Arial"/>
          <w:sz w:val="20"/>
          <w:szCs w:val="20"/>
        </w:rPr>
        <w:t>, но не менее срока действия Договора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Объем поручительства:</w:t>
      </w:r>
      <w:r w:rsidRPr="00AC3763">
        <w:rPr>
          <w:rFonts w:ascii="Arial" w:hAnsi="Arial" w:cs="Arial"/>
          <w:sz w:val="20"/>
          <w:szCs w:val="20"/>
        </w:rPr>
        <w:t xml:space="preserve">  Поручитель отвечает перед Кредитором также в части несения ответственности за нарушение денежных обязательств Должника, в том числе уплату неустойки (пени), штрафов и процентов за пользование чужими денежными средствами, возмещение судебных издержек по взысканию долга и другие убытки Кредитора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Лимит ответственности:</w:t>
      </w:r>
      <w:r w:rsidRPr="00AC3763">
        <w:rPr>
          <w:rFonts w:ascii="Arial" w:eastAsia="Arial" w:hAnsi="Arial" w:cs="Arial"/>
          <w:sz w:val="20"/>
          <w:szCs w:val="20"/>
        </w:rPr>
        <w:t xml:space="preserve"> </w:t>
      </w:r>
      <w:r w:rsidRPr="00AC3763">
        <w:rPr>
          <w:rFonts w:ascii="Arial" w:hAnsi="Arial" w:cs="Arial"/>
          <w:sz w:val="20"/>
          <w:szCs w:val="20"/>
        </w:rPr>
        <w:t xml:space="preserve"> Ответственность Поручителя по договору составляет 100 (сто) % от суммы займа и процентов за пользование суммой займа, согласно Договору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сумма займа 40 000 000 (Сорок миллионов) рублей,</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xml:space="preserve">- процентная ставка: 25% </w:t>
      </w:r>
      <w:proofErr w:type="gramStart"/>
      <w:r w:rsidRPr="00AC3763">
        <w:rPr>
          <w:rFonts w:ascii="Arial" w:hAnsi="Arial" w:cs="Arial"/>
          <w:sz w:val="20"/>
          <w:szCs w:val="20"/>
        </w:rPr>
        <w:t>годовых</w:t>
      </w:r>
      <w:proofErr w:type="gramEnd"/>
      <w:r w:rsidRPr="00AC3763">
        <w:rPr>
          <w:rFonts w:ascii="Arial" w:hAnsi="Arial" w:cs="Arial"/>
          <w:sz w:val="20"/>
          <w:szCs w:val="20"/>
        </w:rPr>
        <w:t>.</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Основание для одобрения сделки:</w:t>
      </w:r>
      <w:r w:rsidRPr="00AC3763">
        <w:rPr>
          <w:rFonts w:ascii="Arial" w:hAnsi="Arial" w:cs="Arial"/>
          <w:sz w:val="20"/>
          <w:szCs w:val="20"/>
        </w:rPr>
        <w:t xml:space="preserve"> Указанная сделка подпадает под категорию сделок, указанных в п. 12.2.43 Устава ОАО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w:t>
      </w:r>
    </w:p>
    <w:p w:rsidR="003E19EC" w:rsidRPr="00AC3763" w:rsidRDefault="003E19EC" w:rsidP="00D41B95">
      <w:pPr>
        <w:pStyle w:val="a4"/>
        <w:spacing w:after="0" w:line="240" w:lineRule="auto"/>
        <w:ind w:left="0"/>
        <w:jc w:val="both"/>
        <w:rPr>
          <w:rFonts w:ascii="Arial" w:hAnsi="Arial" w:cs="Arial"/>
          <w:sz w:val="20"/>
          <w:szCs w:val="20"/>
        </w:rPr>
      </w:pPr>
      <w:r w:rsidRPr="00AC3763">
        <w:rPr>
          <w:rFonts w:ascii="Arial" w:hAnsi="Arial" w:cs="Arial"/>
          <w:color w:val="222222"/>
          <w:sz w:val="20"/>
          <w:szCs w:val="20"/>
        </w:rPr>
        <w:lastRenderedPageBreak/>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3E19EC" w:rsidRPr="00AC3763" w:rsidRDefault="003E19EC" w:rsidP="00D41B95">
      <w:pPr>
        <w:pStyle w:val="a4"/>
        <w:spacing w:after="0" w:line="240" w:lineRule="auto"/>
        <w:ind w:left="0"/>
        <w:jc w:val="both"/>
        <w:rPr>
          <w:rFonts w:ascii="Arial" w:hAnsi="Arial" w:cs="Arial"/>
          <w:sz w:val="20"/>
          <w:szCs w:val="20"/>
        </w:rPr>
      </w:pPr>
    </w:p>
    <w:p w:rsidR="003E19EC" w:rsidRPr="00AC3763" w:rsidRDefault="003E19EC" w:rsidP="00D41B95">
      <w:pPr>
        <w:tabs>
          <w:tab w:val="left" w:pos="0"/>
          <w:tab w:val="left" w:pos="1097"/>
        </w:tabs>
        <w:spacing w:after="0" w:line="240" w:lineRule="auto"/>
        <w:jc w:val="both"/>
        <w:rPr>
          <w:rFonts w:ascii="Arial" w:hAnsi="Arial" w:cs="Arial"/>
          <w:sz w:val="20"/>
          <w:szCs w:val="20"/>
        </w:rPr>
      </w:pPr>
      <w:r w:rsidRPr="00AC3763">
        <w:rPr>
          <w:rFonts w:ascii="Arial" w:hAnsi="Arial" w:cs="Arial"/>
          <w:sz w:val="20"/>
          <w:szCs w:val="20"/>
        </w:rPr>
        <w:t xml:space="preserve">             1.15. </w:t>
      </w:r>
      <w:r w:rsidRPr="00AC3763">
        <w:rPr>
          <w:rFonts w:ascii="Arial" w:hAnsi="Arial" w:cs="Arial"/>
          <w:sz w:val="20"/>
          <w:szCs w:val="20"/>
          <w:u w:val="single"/>
        </w:rPr>
        <w:t>Сторона договора (Займодавец или Кредитор):</w:t>
      </w:r>
      <w:r w:rsidRPr="00AC3763">
        <w:rPr>
          <w:rFonts w:ascii="Arial" w:hAnsi="Arial" w:cs="Arial"/>
          <w:sz w:val="20"/>
          <w:szCs w:val="20"/>
        </w:rPr>
        <w:t xml:space="preserve"> Общество с ограниченной ответственностью «Управляющая компания «АТЛАНТА», зарегистрированное Межрайонной инспекцией Федеральной налоговой службы № 46 по г. Москве «21» марта 2007 года за ОГРН 5077746343615, имеющее место нахождения: </w:t>
      </w:r>
      <w:proofErr w:type="gramStart"/>
      <w:r w:rsidRPr="00AC3763">
        <w:rPr>
          <w:rFonts w:ascii="Arial" w:hAnsi="Arial" w:cs="Arial"/>
          <w:sz w:val="20"/>
          <w:szCs w:val="20"/>
        </w:rPr>
        <w:t>Россия, 119602, г. Москва, ул. Академика Анохина, дом. 2, корп. 7, ИНН 7706651991, КПП 772901001, действующее в качестве доверительного управляющего (Д.У.) Закрытым паевым инвестиционным кредитным фондом «ИПФ-АГРОПРОМКРЕДИТ», имеющее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 № 21-000-1-00891, выданную «06» июля 2012 года Федеральной службой по финансовым рынкам</w:t>
      </w:r>
      <w:r w:rsidRPr="00AC3763">
        <w:rPr>
          <w:rFonts w:ascii="Arial" w:hAnsi="Arial" w:cs="Arial"/>
          <w:sz w:val="20"/>
          <w:szCs w:val="20"/>
          <w:shd w:val="clear" w:color="auto" w:fill="FFFFFF"/>
        </w:rPr>
        <w:t>.</w:t>
      </w:r>
      <w:proofErr w:type="gramEnd"/>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hAnsi="Arial" w:cs="Arial"/>
          <w:sz w:val="20"/>
          <w:szCs w:val="20"/>
          <w:u w:val="single"/>
        </w:rPr>
        <w:t>Сторона договора  (</w:t>
      </w: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eastAsia="Arial" w:hAnsi="Arial" w:cs="Arial"/>
          <w:sz w:val="20"/>
          <w:szCs w:val="20"/>
          <w:u w:val="single"/>
        </w:rPr>
        <w:t>Дата и номер договора:</w:t>
      </w:r>
      <w:r w:rsidRPr="00AC3763">
        <w:rPr>
          <w:rFonts w:ascii="Arial" w:eastAsia="Arial" w:hAnsi="Arial" w:cs="Arial"/>
          <w:sz w:val="20"/>
          <w:szCs w:val="20"/>
        </w:rPr>
        <w:t xml:space="preserve"> Договор поручительства № 1407-17 от 08.07.2014 года.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shd w:val="clear" w:color="auto" w:fill="FFFFFF"/>
        </w:rPr>
        <w:t xml:space="preserve">Предмет договора: </w:t>
      </w:r>
      <w:proofErr w:type="gramStart"/>
      <w:r w:rsidRPr="00AC3763">
        <w:rPr>
          <w:rFonts w:ascii="Arial" w:hAnsi="Arial" w:cs="Arial"/>
          <w:bCs/>
          <w:sz w:val="20"/>
          <w:szCs w:val="20"/>
        </w:rPr>
        <w:t xml:space="preserve">Поручитель обязуется перед Кредитором отвечать за полное исполнение </w:t>
      </w:r>
      <w:r w:rsidRPr="00AC3763">
        <w:rPr>
          <w:rFonts w:ascii="Arial" w:hAnsi="Arial" w:cs="Arial"/>
          <w:sz w:val="20"/>
          <w:szCs w:val="20"/>
        </w:rPr>
        <w:t>Обществом с ограниченной ответственностью «</w:t>
      </w:r>
      <w:proofErr w:type="spellStart"/>
      <w:r w:rsidRPr="00AC3763">
        <w:rPr>
          <w:rFonts w:ascii="Arial" w:hAnsi="Arial" w:cs="Arial"/>
          <w:sz w:val="20"/>
          <w:szCs w:val="20"/>
        </w:rPr>
        <w:t>РитейлСистем</w:t>
      </w:r>
      <w:proofErr w:type="spellEnd"/>
      <w:r w:rsidRPr="00AC3763">
        <w:rPr>
          <w:rFonts w:ascii="Arial" w:hAnsi="Arial" w:cs="Arial"/>
          <w:sz w:val="20"/>
          <w:szCs w:val="20"/>
        </w:rPr>
        <w:t>», зарегистрированным Межрайонной инспекцией Федеральной налоговой службы № 46 по г. Москве «26» октября 2009 года за ОГРН 1097746654488, имеющим место нахождения: 115162, г. Москва, ул. Шухова, д. 14, стр. 6, ИНН 7725679752, КПП 772501001, именуемое в дальнейшем – «Должник»,  его денежных обязательств перед Кредитором, возникших из Договора займа № 1302-07</w:t>
      </w:r>
      <w:proofErr w:type="gramEnd"/>
      <w:r w:rsidRPr="00AC3763">
        <w:rPr>
          <w:rFonts w:ascii="Arial" w:hAnsi="Arial" w:cs="Arial"/>
          <w:sz w:val="20"/>
          <w:szCs w:val="20"/>
        </w:rPr>
        <w:t xml:space="preserve"> от «27» февраля 2013 года</w:t>
      </w:r>
    </w:p>
    <w:p w:rsidR="003E19EC" w:rsidRPr="00AC3763" w:rsidRDefault="003E19EC" w:rsidP="00D41B95">
      <w:pPr>
        <w:spacing w:after="0" w:line="240" w:lineRule="auto"/>
        <w:ind w:firstLine="708"/>
        <w:jc w:val="both"/>
        <w:rPr>
          <w:rFonts w:ascii="Arial" w:hAnsi="Arial" w:cs="Arial"/>
          <w:sz w:val="20"/>
          <w:szCs w:val="20"/>
          <w:u w:val="single"/>
        </w:rPr>
      </w:pPr>
      <w:r w:rsidRPr="00AC3763">
        <w:rPr>
          <w:rFonts w:ascii="Arial" w:hAnsi="Arial" w:cs="Arial"/>
          <w:sz w:val="20"/>
          <w:szCs w:val="20"/>
          <w:u w:val="single"/>
        </w:rPr>
        <w:t>Срок поручительства:</w:t>
      </w:r>
      <w:r w:rsidRPr="00AC3763">
        <w:rPr>
          <w:rFonts w:ascii="Arial" w:hAnsi="Arial" w:cs="Arial"/>
          <w:sz w:val="20"/>
          <w:szCs w:val="20"/>
        </w:rPr>
        <w:t xml:space="preserve"> </w:t>
      </w:r>
      <w:r w:rsidRPr="00AC3763">
        <w:rPr>
          <w:rFonts w:ascii="Arial" w:hAnsi="Arial" w:cs="Arial"/>
          <w:color w:val="000000"/>
          <w:sz w:val="20"/>
          <w:szCs w:val="20"/>
        </w:rPr>
        <w:t xml:space="preserve">Поручительство считается выданным на срок до </w:t>
      </w:r>
      <w:r w:rsidRPr="00AC3763">
        <w:rPr>
          <w:rFonts w:ascii="Arial" w:hAnsi="Arial" w:cs="Arial"/>
          <w:sz w:val="20"/>
          <w:szCs w:val="20"/>
        </w:rPr>
        <w:t>полного исполнения Должником своих обязательств по заключенному с Кредитором Договору</w:t>
      </w:r>
      <w:r w:rsidRPr="00AC3763">
        <w:rPr>
          <w:rFonts w:ascii="Arial" w:hAnsi="Arial" w:cs="Arial"/>
          <w:color w:val="000000"/>
          <w:sz w:val="20"/>
          <w:szCs w:val="20"/>
        </w:rPr>
        <w:t xml:space="preserve"> займа</w:t>
      </w:r>
      <w:r w:rsidRPr="00AC3763">
        <w:rPr>
          <w:rFonts w:ascii="Arial" w:hAnsi="Arial" w:cs="Arial"/>
          <w:sz w:val="20"/>
          <w:szCs w:val="20"/>
        </w:rPr>
        <w:t>, но не менее срока действия Договора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Объем поручительства:</w:t>
      </w:r>
      <w:r w:rsidRPr="00AC3763">
        <w:rPr>
          <w:rFonts w:ascii="Arial" w:hAnsi="Arial" w:cs="Arial"/>
          <w:sz w:val="20"/>
          <w:szCs w:val="20"/>
        </w:rPr>
        <w:t xml:space="preserve">  Поручитель отвечает перед Кредитором также в части несения ответственности за нарушение денежных обязательств Должника, в том числе уплату неустойки (пени), штрафов и процентов за пользование чужими денежными средствами, возмещение судебных издержек по взысканию долга и другие убытки Кредитора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Лимит ответственности:</w:t>
      </w:r>
      <w:r w:rsidRPr="00AC3763">
        <w:rPr>
          <w:rFonts w:ascii="Arial" w:eastAsia="Arial" w:hAnsi="Arial" w:cs="Arial"/>
          <w:sz w:val="20"/>
          <w:szCs w:val="20"/>
        </w:rPr>
        <w:t xml:space="preserve"> </w:t>
      </w:r>
      <w:r w:rsidRPr="00AC3763">
        <w:rPr>
          <w:rFonts w:ascii="Arial" w:hAnsi="Arial" w:cs="Arial"/>
          <w:sz w:val="20"/>
          <w:szCs w:val="20"/>
        </w:rPr>
        <w:t xml:space="preserve"> Ответственность Поручителя по договору составляет 100 (сто) % от суммы займа и процентов за пользование суммой займа, согласно Договору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сумма займа 47 200 000 (Сорок семь миллионов двести тысяч) рублей,</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xml:space="preserve">- процентная ставка: 25% </w:t>
      </w:r>
      <w:proofErr w:type="gramStart"/>
      <w:r w:rsidRPr="00AC3763">
        <w:rPr>
          <w:rFonts w:ascii="Arial" w:hAnsi="Arial" w:cs="Arial"/>
          <w:sz w:val="20"/>
          <w:szCs w:val="20"/>
        </w:rPr>
        <w:t>годовых</w:t>
      </w:r>
      <w:proofErr w:type="gramEnd"/>
      <w:r w:rsidRPr="00AC3763">
        <w:rPr>
          <w:rFonts w:ascii="Arial" w:hAnsi="Arial" w:cs="Arial"/>
          <w:sz w:val="20"/>
          <w:szCs w:val="20"/>
        </w:rPr>
        <w:t>.</w:t>
      </w:r>
    </w:p>
    <w:p w:rsidR="003E19EC" w:rsidRPr="00AC3763" w:rsidRDefault="003E19EC" w:rsidP="00D41B95">
      <w:pPr>
        <w:pStyle w:val="a3"/>
        <w:spacing w:before="0" w:beforeAutospacing="0" w:after="0" w:afterAutospacing="0"/>
        <w:jc w:val="both"/>
        <w:rPr>
          <w:rFonts w:ascii="Arial" w:hAnsi="Arial" w:cs="Arial"/>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3E19EC" w:rsidRPr="00AC3763" w:rsidRDefault="003E19EC" w:rsidP="00D41B95">
      <w:pPr>
        <w:pStyle w:val="a3"/>
        <w:spacing w:before="0" w:beforeAutospacing="0" w:after="0" w:afterAutospacing="0"/>
        <w:jc w:val="both"/>
        <w:rPr>
          <w:rFonts w:ascii="Arial" w:hAnsi="Arial" w:cs="Arial"/>
          <w:sz w:val="20"/>
          <w:szCs w:val="20"/>
        </w:rPr>
      </w:pPr>
    </w:p>
    <w:p w:rsidR="003E19EC" w:rsidRPr="001B4A83" w:rsidRDefault="003E19EC" w:rsidP="001B4A83">
      <w:pPr>
        <w:pStyle w:val="a4"/>
        <w:numPr>
          <w:ilvl w:val="1"/>
          <w:numId w:val="15"/>
        </w:numPr>
        <w:tabs>
          <w:tab w:val="left" w:pos="0"/>
          <w:tab w:val="left" w:pos="670"/>
        </w:tabs>
        <w:spacing w:after="0" w:line="240" w:lineRule="auto"/>
        <w:ind w:left="0" w:firstLine="672"/>
        <w:jc w:val="both"/>
        <w:rPr>
          <w:rFonts w:ascii="Arial" w:hAnsi="Arial" w:cs="Arial"/>
          <w:sz w:val="20"/>
          <w:szCs w:val="20"/>
        </w:rPr>
      </w:pPr>
      <w:r w:rsidRPr="001B4A83">
        <w:rPr>
          <w:rFonts w:ascii="Arial" w:hAnsi="Arial" w:cs="Arial"/>
          <w:sz w:val="20"/>
          <w:szCs w:val="20"/>
          <w:u w:val="single"/>
        </w:rPr>
        <w:t>Сторона договора (Займодавец или Кредитор):</w:t>
      </w:r>
      <w:r w:rsidRPr="001B4A83">
        <w:rPr>
          <w:rFonts w:ascii="Arial" w:hAnsi="Arial" w:cs="Arial"/>
          <w:sz w:val="20"/>
          <w:szCs w:val="20"/>
        </w:rPr>
        <w:t xml:space="preserve"> Общество с ограниченной ответственностью «Управляющая компания «АТЛАНТА», зарегистрированное Межрайонной инспекцией Федеральной налоговой службы № 46 по г. Москве «21» марта 2007 года за ОГРН 5077746343615, имеющее место нахождения: </w:t>
      </w:r>
      <w:proofErr w:type="gramStart"/>
      <w:r w:rsidRPr="001B4A83">
        <w:rPr>
          <w:rFonts w:ascii="Arial" w:hAnsi="Arial" w:cs="Arial"/>
          <w:sz w:val="20"/>
          <w:szCs w:val="20"/>
        </w:rPr>
        <w:t>Россия, 119602, г. Москва, ул. Академика Анохина, дом. 2, корп. 7, ИНН 7706651991, КПП 772901001, действующее в качестве доверительного управляющего (Д.У.) Закрытым паевым инвестиционным кредитным фондом «ИПФ-АГРОПРОМКРЕДИТ», имеющее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 № 21-000-1-00891, выданную «06» июля 2012 года Федеральной службой по финансовым рынкам</w:t>
      </w:r>
      <w:r w:rsidRPr="001B4A83">
        <w:rPr>
          <w:rFonts w:ascii="Arial" w:hAnsi="Arial" w:cs="Arial"/>
          <w:sz w:val="20"/>
          <w:szCs w:val="20"/>
          <w:shd w:val="clear" w:color="auto" w:fill="FFFFFF"/>
        </w:rPr>
        <w:t>.</w:t>
      </w:r>
      <w:proofErr w:type="gramEnd"/>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hAnsi="Arial" w:cs="Arial"/>
          <w:sz w:val="20"/>
          <w:szCs w:val="20"/>
          <w:u w:val="single"/>
        </w:rPr>
        <w:t>Сторона договора  (</w:t>
      </w: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eastAsia="Arial" w:hAnsi="Arial" w:cs="Arial"/>
          <w:sz w:val="20"/>
          <w:szCs w:val="20"/>
          <w:u w:val="single"/>
        </w:rPr>
        <w:t>Дата и номер договора:</w:t>
      </w:r>
      <w:r w:rsidRPr="00AC3763">
        <w:rPr>
          <w:rFonts w:ascii="Arial" w:eastAsia="Arial" w:hAnsi="Arial" w:cs="Arial"/>
          <w:sz w:val="20"/>
          <w:szCs w:val="20"/>
        </w:rPr>
        <w:t xml:space="preserve"> Договор поручительства № 1407-18 от 08.07.2014 года.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shd w:val="clear" w:color="auto" w:fill="FFFFFF"/>
        </w:rPr>
        <w:t xml:space="preserve">Предмет договора: </w:t>
      </w:r>
      <w:proofErr w:type="gramStart"/>
      <w:r w:rsidRPr="00AC3763">
        <w:rPr>
          <w:rFonts w:ascii="Arial" w:hAnsi="Arial" w:cs="Arial"/>
          <w:bCs/>
          <w:sz w:val="20"/>
          <w:szCs w:val="20"/>
        </w:rPr>
        <w:t xml:space="preserve">Поручитель обязуется перед Кредитором отвечать за полное исполнение </w:t>
      </w:r>
      <w:r w:rsidRPr="00AC3763">
        <w:rPr>
          <w:rFonts w:ascii="Arial" w:hAnsi="Arial" w:cs="Arial"/>
          <w:sz w:val="20"/>
          <w:szCs w:val="20"/>
        </w:rPr>
        <w:t>Обществом с ограниченной ответственностью «</w:t>
      </w:r>
      <w:proofErr w:type="spellStart"/>
      <w:r w:rsidRPr="00AC3763">
        <w:rPr>
          <w:rFonts w:ascii="Arial" w:hAnsi="Arial" w:cs="Arial"/>
          <w:sz w:val="20"/>
          <w:szCs w:val="20"/>
        </w:rPr>
        <w:t>РитейлСистем</w:t>
      </w:r>
      <w:proofErr w:type="spellEnd"/>
      <w:r w:rsidRPr="00AC3763">
        <w:rPr>
          <w:rFonts w:ascii="Arial" w:hAnsi="Arial" w:cs="Arial"/>
          <w:sz w:val="20"/>
          <w:szCs w:val="20"/>
        </w:rPr>
        <w:t xml:space="preserve">», зарегистрированным Межрайонной инспекцией Федеральной налоговой службы № 46 по г. Москве «26» октября 2009 года за ОГРН 1097746654488, имеющим место нахождения: 115162, г. Москва, ул. Шухова, д. 14, стр. 6, ИНН 7725679752, </w:t>
      </w:r>
      <w:r w:rsidRPr="00AC3763">
        <w:rPr>
          <w:rFonts w:ascii="Arial" w:hAnsi="Arial" w:cs="Arial"/>
          <w:sz w:val="20"/>
          <w:szCs w:val="20"/>
        </w:rPr>
        <w:lastRenderedPageBreak/>
        <w:t>КПП 772501001, именуемое в дальнейшем – «Должник»,  его денежных обязательств перед Кредитором, возникших из Договора займа № 1306-04</w:t>
      </w:r>
      <w:proofErr w:type="gramEnd"/>
      <w:r w:rsidRPr="00AC3763">
        <w:rPr>
          <w:rFonts w:ascii="Arial" w:hAnsi="Arial" w:cs="Arial"/>
          <w:sz w:val="20"/>
          <w:szCs w:val="20"/>
        </w:rPr>
        <w:t xml:space="preserve"> от «28» июня 2013 года</w:t>
      </w:r>
    </w:p>
    <w:p w:rsidR="003E19EC" w:rsidRPr="00AC3763" w:rsidRDefault="003E19EC" w:rsidP="00D41B95">
      <w:pPr>
        <w:spacing w:after="0" w:line="240" w:lineRule="auto"/>
        <w:ind w:firstLine="708"/>
        <w:jc w:val="both"/>
        <w:rPr>
          <w:rFonts w:ascii="Arial" w:hAnsi="Arial" w:cs="Arial"/>
          <w:sz w:val="20"/>
          <w:szCs w:val="20"/>
          <w:u w:val="single"/>
        </w:rPr>
      </w:pPr>
      <w:r w:rsidRPr="00AC3763">
        <w:rPr>
          <w:rFonts w:ascii="Arial" w:hAnsi="Arial" w:cs="Arial"/>
          <w:sz w:val="20"/>
          <w:szCs w:val="20"/>
          <w:u w:val="single"/>
        </w:rPr>
        <w:t>Срок поручительства:</w:t>
      </w:r>
      <w:r w:rsidRPr="00AC3763">
        <w:rPr>
          <w:rFonts w:ascii="Arial" w:hAnsi="Arial" w:cs="Arial"/>
          <w:sz w:val="20"/>
          <w:szCs w:val="20"/>
        </w:rPr>
        <w:t xml:space="preserve"> </w:t>
      </w:r>
      <w:r w:rsidRPr="00AC3763">
        <w:rPr>
          <w:rFonts w:ascii="Arial" w:hAnsi="Arial" w:cs="Arial"/>
          <w:color w:val="000000"/>
          <w:sz w:val="20"/>
          <w:szCs w:val="20"/>
        </w:rPr>
        <w:t xml:space="preserve">Поручительство считается выданным на срок до </w:t>
      </w:r>
      <w:r w:rsidRPr="00AC3763">
        <w:rPr>
          <w:rFonts w:ascii="Arial" w:hAnsi="Arial" w:cs="Arial"/>
          <w:sz w:val="20"/>
          <w:szCs w:val="20"/>
        </w:rPr>
        <w:t>полного исполнения Должником своих обязательств по заключенному с Кредитором Договору</w:t>
      </w:r>
      <w:r w:rsidRPr="00AC3763">
        <w:rPr>
          <w:rFonts w:ascii="Arial" w:hAnsi="Arial" w:cs="Arial"/>
          <w:color w:val="000000"/>
          <w:sz w:val="20"/>
          <w:szCs w:val="20"/>
        </w:rPr>
        <w:t xml:space="preserve"> займа</w:t>
      </w:r>
      <w:r w:rsidRPr="00AC3763">
        <w:rPr>
          <w:rFonts w:ascii="Arial" w:hAnsi="Arial" w:cs="Arial"/>
          <w:sz w:val="20"/>
          <w:szCs w:val="20"/>
        </w:rPr>
        <w:t>, но не менее срока действия Договора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Объем поручительства:</w:t>
      </w:r>
      <w:r w:rsidRPr="00AC3763">
        <w:rPr>
          <w:rFonts w:ascii="Arial" w:hAnsi="Arial" w:cs="Arial"/>
          <w:sz w:val="20"/>
          <w:szCs w:val="20"/>
        </w:rPr>
        <w:t xml:space="preserve">  Поручитель отвечает перед Кредитором также в части несения ответственности за нарушение денежных обязательств Должника, в том числе уплату неустойки (пени), штрафов и процентов за пользование чужими денежными средствами, возмещение судебных издержек по взысканию долга и другие убытки Кредитора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Лимит ответственности:</w:t>
      </w:r>
      <w:r w:rsidRPr="00AC3763">
        <w:rPr>
          <w:rFonts w:ascii="Arial" w:eastAsia="Arial" w:hAnsi="Arial" w:cs="Arial"/>
          <w:sz w:val="20"/>
          <w:szCs w:val="20"/>
        </w:rPr>
        <w:t xml:space="preserve"> </w:t>
      </w:r>
      <w:r w:rsidRPr="00AC3763">
        <w:rPr>
          <w:rFonts w:ascii="Arial" w:hAnsi="Arial" w:cs="Arial"/>
          <w:sz w:val="20"/>
          <w:szCs w:val="20"/>
        </w:rPr>
        <w:t xml:space="preserve"> Ответственность Поручителя по договору составляет 100 (сто) % от суммы займа и процентов за пользование суммой займа, согласно Договору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сумма займа 32 000 000 (Тридцать два миллиона) рублей,</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xml:space="preserve">- процентная ставка: 25% </w:t>
      </w:r>
      <w:proofErr w:type="gramStart"/>
      <w:r w:rsidRPr="00AC3763">
        <w:rPr>
          <w:rFonts w:ascii="Arial" w:hAnsi="Arial" w:cs="Arial"/>
          <w:sz w:val="20"/>
          <w:szCs w:val="20"/>
        </w:rPr>
        <w:t>годовых</w:t>
      </w:r>
      <w:proofErr w:type="gramEnd"/>
      <w:r w:rsidRPr="00AC3763">
        <w:rPr>
          <w:rFonts w:ascii="Arial" w:hAnsi="Arial" w:cs="Arial"/>
          <w:sz w:val="20"/>
          <w:szCs w:val="20"/>
        </w:rPr>
        <w:t>.</w:t>
      </w:r>
    </w:p>
    <w:p w:rsidR="003E19EC" w:rsidRPr="00AC3763" w:rsidRDefault="003E19EC" w:rsidP="00D41B95">
      <w:pPr>
        <w:pStyle w:val="a4"/>
        <w:spacing w:after="0" w:line="240" w:lineRule="auto"/>
        <w:ind w:left="0"/>
        <w:jc w:val="both"/>
        <w:rPr>
          <w:rFonts w:ascii="Arial" w:hAnsi="Arial" w:cs="Arial"/>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3E19EC" w:rsidRPr="00AC3763" w:rsidRDefault="003E19EC" w:rsidP="00D41B95">
      <w:pPr>
        <w:pStyle w:val="a4"/>
        <w:spacing w:after="0" w:line="240" w:lineRule="auto"/>
        <w:ind w:left="0"/>
        <w:jc w:val="both"/>
        <w:rPr>
          <w:rFonts w:ascii="Arial" w:hAnsi="Arial" w:cs="Arial"/>
          <w:sz w:val="20"/>
          <w:szCs w:val="20"/>
        </w:rPr>
      </w:pPr>
    </w:p>
    <w:p w:rsidR="003E19EC" w:rsidRPr="001B4A83" w:rsidRDefault="003E19EC" w:rsidP="001B4A83">
      <w:pPr>
        <w:pStyle w:val="a4"/>
        <w:numPr>
          <w:ilvl w:val="1"/>
          <w:numId w:val="15"/>
        </w:numPr>
        <w:tabs>
          <w:tab w:val="left" w:pos="0"/>
        </w:tabs>
        <w:spacing w:after="0" w:line="240" w:lineRule="auto"/>
        <w:ind w:left="0" w:firstLine="672"/>
        <w:jc w:val="both"/>
        <w:rPr>
          <w:rFonts w:ascii="Arial" w:hAnsi="Arial" w:cs="Arial"/>
          <w:sz w:val="20"/>
          <w:szCs w:val="20"/>
        </w:rPr>
      </w:pPr>
      <w:r w:rsidRPr="001B4A83">
        <w:rPr>
          <w:rFonts w:ascii="Arial" w:hAnsi="Arial" w:cs="Arial"/>
          <w:sz w:val="20"/>
          <w:szCs w:val="20"/>
          <w:u w:val="single"/>
        </w:rPr>
        <w:t>Сторона договора (Займодавец или Кредитор):</w:t>
      </w:r>
      <w:r w:rsidRPr="001B4A83">
        <w:rPr>
          <w:rFonts w:ascii="Arial" w:hAnsi="Arial" w:cs="Arial"/>
          <w:sz w:val="20"/>
          <w:szCs w:val="20"/>
        </w:rPr>
        <w:t xml:space="preserve"> Общество с ограниченной ответственностью «Управляющая компания «АТЛАНТА», зарегистрированное Межрайонной инспекцией Федеральной налоговой службы № 46 по г. Москве «21» марта 2007 года за ОГРН 5077746343615, имеющее место нахождения: </w:t>
      </w:r>
      <w:proofErr w:type="gramStart"/>
      <w:r w:rsidRPr="001B4A83">
        <w:rPr>
          <w:rFonts w:ascii="Arial" w:hAnsi="Arial" w:cs="Arial"/>
          <w:sz w:val="20"/>
          <w:szCs w:val="20"/>
        </w:rPr>
        <w:t>Россия, 119602, г. Москва, ул. Академика Анохина, дом. 2, корп. 7, ИНН 7706651991, КПП 772901001, действующее в качестве доверительного управляющего (Д.У.) Закрытым паевым инвестиционным кредитным фондом «ИПФ-АГРОПРОМКРЕДИТ», имеющее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 № 21-000-1-00891, выданную «06» июля 2012 года Федеральной службой по финансовым рынкам</w:t>
      </w:r>
      <w:r w:rsidRPr="001B4A83">
        <w:rPr>
          <w:rFonts w:ascii="Arial" w:hAnsi="Arial" w:cs="Arial"/>
          <w:sz w:val="20"/>
          <w:szCs w:val="20"/>
          <w:shd w:val="clear" w:color="auto" w:fill="FFFFFF"/>
        </w:rPr>
        <w:t>.</w:t>
      </w:r>
      <w:proofErr w:type="gramEnd"/>
    </w:p>
    <w:p w:rsidR="003E19EC" w:rsidRPr="00AC3763" w:rsidRDefault="003E19EC" w:rsidP="00D41B95">
      <w:pPr>
        <w:spacing w:after="0" w:line="240" w:lineRule="auto"/>
        <w:ind w:firstLine="672"/>
        <w:jc w:val="both"/>
        <w:rPr>
          <w:rFonts w:ascii="Arial" w:eastAsia="Arial" w:hAnsi="Arial" w:cs="Arial"/>
          <w:sz w:val="20"/>
          <w:szCs w:val="20"/>
        </w:rPr>
      </w:pPr>
      <w:r w:rsidRPr="00AC3763">
        <w:rPr>
          <w:rFonts w:ascii="Arial" w:hAnsi="Arial" w:cs="Arial"/>
          <w:sz w:val="20"/>
          <w:szCs w:val="20"/>
          <w:u w:val="single"/>
        </w:rPr>
        <w:t>Сторона договора  (</w:t>
      </w: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spacing w:after="0" w:line="240" w:lineRule="auto"/>
        <w:ind w:firstLine="672"/>
        <w:jc w:val="both"/>
        <w:rPr>
          <w:rFonts w:ascii="Arial" w:eastAsia="Arial" w:hAnsi="Arial" w:cs="Arial"/>
          <w:sz w:val="20"/>
          <w:szCs w:val="20"/>
        </w:rPr>
      </w:pPr>
      <w:r w:rsidRPr="00AC3763">
        <w:rPr>
          <w:rFonts w:ascii="Arial" w:eastAsia="Arial" w:hAnsi="Arial" w:cs="Arial"/>
          <w:sz w:val="20"/>
          <w:szCs w:val="20"/>
          <w:u w:val="single"/>
        </w:rPr>
        <w:t>Дата и номер договора:</w:t>
      </w:r>
      <w:r w:rsidRPr="00AC3763">
        <w:rPr>
          <w:rFonts w:ascii="Arial" w:eastAsia="Arial" w:hAnsi="Arial" w:cs="Arial"/>
          <w:sz w:val="20"/>
          <w:szCs w:val="20"/>
        </w:rPr>
        <w:t xml:space="preserve"> Договор поручительства № 1407-19 от 08.07.2014 года.</w:t>
      </w:r>
    </w:p>
    <w:p w:rsidR="003E19EC" w:rsidRPr="00AC3763" w:rsidRDefault="003E19EC" w:rsidP="00D41B95">
      <w:pPr>
        <w:spacing w:after="0" w:line="240" w:lineRule="auto"/>
        <w:jc w:val="both"/>
        <w:rPr>
          <w:rFonts w:ascii="Arial" w:hAnsi="Arial" w:cs="Arial"/>
          <w:sz w:val="20"/>
          <w:szCs w:val="20"/>
        </w:rPr>
      </w:pPr>
      <w:r w:rsidRPr="00AC3763">
        <w:rPr>
          <w:rFonts w:ascii="Arial" w:hAnsi="Arial" w:cs="Arial"/>
          <w:sz w:val="20"/>
          <w:szCs w:val="20"/>
          <w:shd w:val="clear" w:color="auto" w:fill="FFFFFF"/>
        </w:rPr>
        <w:t xml:space="preserve">             </w:t>
      </w:r>
      <w:r w:rsidRPr="00AC3763">
        <w:rPr>
          <w:rFonts w:ascii="Arial" w:hAnsi="Arial" w:cs="Arial"/>
          <w:sz w:val="20"/>
          <w:szCs w:val="20"/>
          <w:u w:val="single"/>
          <w:shd w:val="clear" w:color="auto" w:fill="FFFFFF"/>
        </w:rPr>
        <w:t xml:space="preserve">Предмет договора: </w:t>
      </w:r>
      <w:proofErr w:type="gramStart"/>
      <w:r w:rsidRPr="00AC3763">
        <w:rPr>
          <w:rFonts w:ascii="Arial" w:hAnsi="Arial" w:cs="Arial"/>
          <w:bCs/>
          <w:sz w:val="20"/>
          <w:szCs w:val="20"/>
        </w:rPr>
        <w:t xml:space="preserve">Поручитель обязуется перед Кредитором отвечать за полное исполнение </w:t>
      </w:r>
      <w:r w:rsidRPr="00AC3763">
        <w:rPr>
          <w:rFonts w:ascii="Arial" w:hAnsi="Arial" w:cs="Arial"/>
          <w:sz w:val="20"/>
          <w:szCs w:val="20"/>
        </w:rPr>
        <w:t>Обществом с ограниченной ответственностью «</w:t>
      </w:r>
      <w:proofErr w:type="spellStart"/>
      <w:r w:rsidRPr="00AC3763">
        <w:rPr>
          <w:rFonts w:ascii="Arial" w:hAnsi="Arial" w:cs="Arial"/>
          <w:sz w:val="20"/>
          <w:szCs w:val="20"/>
        </w:rPr>
        <w:t>РитейлСистем</w:t>
      </w:r>
      <w:proofErr w:type="spellEnd"/>
      <w:r w:rsidRPr="00AC3763">
        <w:rPr>
          <w:rFonts w:ascii="Arial" w:hAnsi="Arial" w:cs="Arial"/>
          <w:sz w:val="20"/>
          <w:szCs w:val="20"/>
        </w:rPr>
        <w:t>», зарегистрированным Межрайонной инспекцией Федеральной налоговой службы № 46 по г. Москве «26» октября 2009 года за ОГРН 1097746654488, имеющим место нахождения: 115162, г. Москва, ул. Шухова, д. 14, стр. 6, ИНН 7725679752, КПП 772501001, именуемое в дальнейшем – «Должник»,  его денежных обязательств перед Кредитором, возникших из Договора займа № 1310-19</w:t>
      </w:r>
      <w:proofErr w:type="gramEnd"/>
      <w:r w:rsidRPr="00AC3763">
        <w:rPr>
          <w:rFonts w:ascii="Arial" w:hAnsi="Arial" w:cs="Arial"/>
          <w:sz w:val="20"/>
          <w:szCs w:val="20"/>
        </w:rPr>
        <w:t xml:space="preserve"> от «25» октября 2013 года</w:t>
      </w:r>
    </w:p>
    <w:p w:rsidR="003E19EC" w:rsidRPr="00AC3763" w:rsidRDefault="003E19EC" w:rsidP="00D41B95">
      <w:pPr>
        <w:pStyle w:val="a3"/>
        <w:spacing w:before="0" w:beforeAutospacing="0" w:after="0" w:afterAutospacing="0"/>
        <w:jc w:val="both"/>
        <w:rPr>
          <w:rFonts w:ascii="Arial" w:hAnsi="Arial" w:cs="Arial"/>
          <w:sz w:val="20"/>
          <w:szCs w:val="20"/>
        </w:rPr>
      </w:pPr>
      <w:r w:rsidRPr="00AC3763">
        <w:rPr>
          <w:rFonts w:ascii="Arial" w:hAnsi="Arial" w:cs="Arial"/>
          <w:sz w:val="20"/>
          <w:szCs w:val="20"/>
          <w:u w:val="single"/>
        </w:rPr>
        <w:t>Срок поручительства:</w:t>
      </w:r>
      <w:r w:rsidRPr="00AC3763">
        <w:rPr>
          <w:rFonts w:ascii="Arial" w:hAnsi="Arial" w:cs="Arial"/>
          <w:sz w:val="20"/>
          <w:szCs w:val="20"/>
        </w:rPr>
        <w:t xml:space="preserve"> </w:t>
      </w:r>
      <w:r w:rsidRPr="00AC3763">
        <w:rPr>
          <w:rFonts w:ascii="Arial" w:hAnsi="Arial" w:cs="Arial"/>
          <w:color w:val="000000"/>
          <w:sz w:val="20"/>
          <w:szCs w:val="20"/>
        </w:rPr>
        <w:t xml:space="preserve">Поручительство считается выданным на срок до </w:t>
      </w:r>
      <w:r w:rsidRPr="00AC3763">
        <w:rPr>
          <w:rFonts w:ascii="Arial" w:hAnsi="Arial" w:cs="Arial"/>
          <w:sz w:val="20"/>
          <w:szCs w:val="20"/>
        </w:rPr>
        <w:t>полного исполнения Должником своих обязательств по заключенному с Кредитором Договору</w:t>
      </w:r>
      <w:r w:rsidRPr="00AC3763">
        <w:rPr>
          <w:rFonts w:ascii="Arial" w:hAnsi="Arial" w:cs="Arial"/>
          <w:color w:val="000000"/>
          <w:sz w:val="20"/>
          <w:szCs w:val="20"/>
        </w:rPr>
        <w:t xml:space="preserve"> займа</w:t>
      </w:r>
      <w:r w:rsidRPr="00AC3763">
        <w:rPr>
          <w:rFonts w:ascii="Arial" w:hAnsi="Arial" w:cs="Arial"/>
          <w:sz w:val="20"/>
          <w:szCs w:val="20"/>
        </w:rPr>
        <w:t>, но не менее срока действия Договора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Объем поручительства:</w:t>
      </w:r>
      <w:r w:rsidRPr="00AC3763">
        <w:rPr>
          <w:rFonts w:ascii="Arial" w:hAnsi="Arial" w:cs="Arial"/>
          <w:sz w:val="20"/>
          <w:szCs w:val="20"/>
        </w:rPr>
        <w:t xml:space="preserve">  Поручитель отвечает перед Кредитором также в части несения ответственности за нарушение денежных обязательств Должника, в том числе уплату неустойки (пени), штрафов и процентов за пользование чужими денежными средствами, возмещение судебных издержек по взысканию долга и другие убытки Кредитора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Лимит ответственности:</w:t>
      </w:r>
      <w:r w:rsidRPr="00AC3763">
        <w:rPr>
          <w:rFonts w:ascii="Arial" w:eastAsia="Arial" w:hAnsi="Arial" w:cs="Arial"/>
          <w:sz w:val="20"/>
          <w:szCs w:val="20"/>
        </w:rPr>
        <w:t xml:space="preserve"> </w:t>
      </w:r>
      <w:r w:rsidRPr="00AC3763">
        <w:rPr>
          <w:rFonts w:ascii="Arial" w:hAnsi="Arial" w:cs="Arial"/>
          <w:sz w:val="20"/>
          <w:szCs w:val="20"/>
        </w:rPr>
        <w:t xml:space="preserve"> Ответственность Поручителя по договору составляет 100 (сто) % от суммы займа и процентов за пользование суммой займа, согласно Договору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сумма займа 19 000 000 (Девятнадцать миллионов) рублей,</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xml:space="preserve">- процентная ставка: 25% </w:t>
      </w:r>
      <w:proofErr w:type="gramStart"/>
      <w:r w:rsidRPr="00AC3763">
        <w:rPr>
          <w:rFonts w:ascii="Arial" w:hAnsi="Arial" w:cs="Arial"/>
          <w:sz w:val="20"/>
          <w:szCs w:val="20"/>
        </w:rPr>
        <w:t>годовых</w:t>
      </w:r>
      <w:proofErr w:type="gramEnd"/>
      <w:r w:rsidRPr="00AC3763">
        <w:rPr>
          <w:rFonts w:ascii="Arial" w:hAnsi="Arial" w:cs="Arial"/>
          <w:sz w:val="20"/>
          <w:szCs w:val="20"/>
        </w:rPr>
        <w:t>.</w:t>
      </w:r>
    </w:p>
    <w:p w:rsidR="003E19EC" w:rsidRPr="00AC3763" w:rsidRDefault="003E19EC" w:rsidP="00D41B95">
      <w:pPr>
        <w:pStyle w:val="a4"/>
        <w:spacing w:after="0" w:line="240" w:lineRule="auto"/>
        <w:ind w:left="0"/>
        <w:jc w:val="both"/>
        <w:rPr>
          <w:rFonts w:ascii="Arial" w:hAnsi="Arial" w:cs="Arial"/>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3E19EC" w:rsidRPr="00AC3763" w:rsidRDefault="003E19EC" w:rsidP="00D41B95">
      <w:pPr>
        <w:spacing w:after="0" w:line="240" w:lineRule="auto"/>
        <w:ind w:firstLine="708"/>
        <w:jc w:val="both"/>
        <w:rPr>
          <w:rFonts w:ascii="Arial" w:hAnsi="Arial" w:cs="Arial"/>
          <w:sz w:val="20"/>
          <w:szCs w:val="20"/>
        </w:rPr>
      </w:pPr>
    </w:p>
    <w:p w:rsidR="003E19EC" w:rsidRPr="00AC3763" w:rsidRDefault="003E19EC" w:rsidP="001B4A83">
      <w:pPr>
        <w:numPr>
          <w:ilvl w:val="1"/>
          <w:numId w:val="15"/>
        </w:numPr>
        <w:tabs>
          <w:tab w:val="left" w:pos="0"/>
          <w:tab w:val="left" w:pos="1097"/>
        </w:tabs>
        <w:spacing w:after="0" w:line="240" w:lineRule="auto"/>
        <w:ind w:left="0" w:firstLine="709"/>
        <w:jc w:val="both"/>
        <w:rPr>
          <w:rFonts w:ascii="Arial" w:hAnsi="Arial" w:cs="Arial"/>
          <w:sz w:val="20"/>
          <w:szCs w:val="20"/>
        </w:rPr>
      </w:pPr>
      <w:r w:rsidRPr="00AC3763">
        <w:rPr>
          <w:rFonts w:ascii="Arial" w:hAnsi="Arial" w:cs="Arial"/>
          <w:sz w:val="20"/>
          <w:szCs w:val="20"/>
          <w:u w:val="single"/>
        </w:rPr>
        <w:t>Сторона договора (Займодавец или Кредитор):</w:t>
      </w:r>
      <w:r w:rsidRPr="00AC3763">
        <w:rPr>
          <w:rFonts w:ascii="Arial" w:hAnsi="Arial" w:cs="Arial"/>
          <w:sz w:val="20"/>
          <w:szCs w:val="20"/>
        </w:rPr>
        <w:t xml:space="preserve"> Общество с ограниченной ответственностью «Управляющая компания «АТЛАНТА», зарегистрированное Межрайонной инспекцией Федеральной налоговой службы № 46 по г. Москве «21» марта 2007 года за ОГРН 5077746343615, имеющее место нахождения: </w:t>
      </w:r>
      <w:proofErr w:type="gramStart"/>
      <w:r w:rsidRPr="00AC3763">
        <w:rPr>
          <w:rFonts w:ascii="Arial" w:hAnsi="Arial" w:cs="Arial"/>
          <w:sz w:val="20"/>
          <w:szCs w:val="20"/>
        </w:rPr>
        <w:t xml:space="preserve">Россия, 119602, г. Москва, ул. Академика Анохина, дом. 2, корп. 7, ИНН 7706651991, КПП 772901001, действующее в качестве доверительного управляющего (Д.У.) Закрытым паевым </w:t>
      </w:r>
      <w:r w:rsidRPr="00AC3763">
        <w:rPr>
          <w:rFonts w:ascii="Arial" w:hAnsi="Arial" w:cs="Arial"/>
          <w:sz w:val="20"/>
          <w:szCs w:val="20"/>
        </w:rPr>
        <w:lastRenderedPageBreak/>
        <w:t>инвестиционным кредитным фондом «ИПФ-АГРОПРОМКРЕДИТ», имеющее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 № 21-000-1-00891, выданную «06» июля 2012 года Федеральной службой по финансовым рынкам</w:t>
      </w:r>
      <w:r w:rsidRPr="00AC3763">
        <w:rPr>
          <w:rFonts w:ascii="Arial" w:hAnsi="Arial" w:cs="Arial"/>
          <w:sz w:val="20"/>
          <w:szCs w:val="20"/>
          <w:shd w:val="clear" w:color="auto" w:fill="FFFFFF"/>
        </w:rPr>
        <w:t>.</w:t>
      </w:r>
      <w:proofErr w:type="gramEnd"/>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hAnsi="Arial" w:cs="Arial"/>
          <w:sz w:val="20"/>
          <w:szCs w:val="20"/>
          <w:u w:val="single"/>
        </w:rPr>
        <w:t>Сторона договора  (</w:t>
      </w: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eastAsia="Arial" w:hAnsi="Arial" w:cs="Arial"/>
          <w:sz w:val="20"/>
          <w:szCs w:val="20"/>
          <w:u w:val="single"/>
        </w:rPr>
        <w:t>Дата и номер договора:</w:t>
      </w:r>
      <w:r w:rsidRPr="00AC3763">
        <w:rPr>
          <w:rFonts w:ascii="Arial" w:eastAsia="Arial" w:hAnsi="Arial" w:cs="Arial"/>
          <w:sz w:val="20"/>
          <w:szCs w:val="20"/>
        </w:rPr>
        <w:t xml:space="preserve"> Договор поручительства № 1407-20 от 08.07.2014 года.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shd w:val="clear" w:color="auto" w:fill="FFFFFF"/>
        </w:rPr>
        <w:t xml:space="preserve">Предмет договора: </w:t>
      </w:r>
      <w:proofErr w:type="gramStart"/>
      <w:r w:rsidRPr="00AC3763">
        <w:rPr>
          <w:rFonts w:ascii="Arial" w:hAnsi="Arial" w:cs="Arial"/>
          <w:bCs/>
          <w:sz w:val="20"/>
          <w:szCs w:val="20"/>
        </w:rPr>
        <w:t xml:space="preserve">Поручитель обязуется перед Кредитором отвечать за полное исполнение </w:t>
      </w:r>
      <w:r w:rsidRPr="00AC3763">
        <w:rPr>
          <w:rFonts w:ascii="Arial" w:hAnsi="Arial" w:cs="Arial"/>
          <w:sz w:val="20"/>
          <w:szCs w:val="20"/>
        </w:rPr>
        <w:t>Обществом с ограниченной ответственностью «</w:t>
      </w:r>
      <w:proofErr w:type="spellStart"/>
      <w:r w:rsidRPr="00AC3763">
        <w:rPr>
          <w:rFonts w:ascii="Arial" w:hAnsi="Arial" w:cs="Arial"/>
          <w:sz w:val="20"/>
          <w:szCs w:val="20"/>
        </w:rPr>
        <w:t>РитейлСистем</w:t>
      </w:r>
      <w:proofErr w:type="spellEnd"/>
      <w:r w:rsidRPr="00AC3763">
        <w:rPr>
          <w:rFonts w:ascii="Arial" w:hAnsi="Arial" w:cs="Arial"/>
          <w:sz w:val="20"/>
          <w:szCs w:val="20"/>
        </w:rPr>
        <w:t>», зарегистрированным Межрайонной инспекцией Федеральной налоговой службы № 46 по г. Москве «26» октября 2009 года за ОГРН 1097746654488, имеющим место нахождения: 115162, г. Москва, ул. Шухова, д. 14, стр. 6, ИНН 7725679752, КПП 772501001, именуемое в дальнейшем – «Должник»,  его денежных обязательств перед Кредитором, возникших из Договора займа № 1310-21</w:t>
      </w:r>
      <w:proofErr w:type="gramEnd"/>
      <w:r w:rsidRPr="00AC3763">
        <w:rPr>
          <w:rFonts w:ascii="Arial" w:hAnsi="Arial" w:cs="Arial"/>
          <w:sz w:val="20"/>
          <w:szCs w:val="20"/>
        </w:rPr>
        <w:t xml:space="preserve"> от «28» октября 2013 года</w:t>
      </w:r>
    </w:p>
    <w:p w:rsidR="003E19EC" w:rsidRPr="00AC3763" w:rsidRDefault="003E19EC" w:rsidP="00D41B95">
      <w:pPr>
        <w:spacing w:after="0" w:line="240" w:lineRule="auto"/>
        <w:ind w:firstLine="708"/>
        <w:jc w:val="both"/>
        <w:rPr>
          <w:rFonts w:ascii="Arial" w:hAnsi="Arial" w:cs="Arial"/>
          <w:sz w:val="20"/>
          <w:szCs w:val="20"/>
          <w:u w:val="single"/>
        </w:rPr>
      </w:pPr>
      <w:r w:rsidRPr="00AC3763">
        <w:rPr>
          <w:rFonts w:ascii="Arial" w:hAnsi="Arial" w:cs="Arial"/>
          <w:sz w:val="20"/>
          <w:szCs w:val="20"/>
          <w:u w:val="single"/>
        </w:rPr>
        <w:t>Срок поручительства:</w:t>
      </w:r>
      <w:r w:rsidRPr="00AC3763">
        <w:rPr>
          <w:rFonts w:ascii="Arial" w:hAnsi="Arial" w:cs="Arial"/>
          <w:sz w:val="20"/>
          <w:szCs w:val="20"/>
        </w:rPr>
        <w:t xml:space="preserve"> </w:t>
      </w:r>
      <w:r w:rsidRPr="00AC3763">
        <w:rPr>
          <w:rFonts w:ascii="Arial" w:hAnsi="Arial" w:cs="Arial"/>
          <w:color w:val="000000"/>
          <w:sz w:val="20"/>
          <w:szCs w:val="20"/>
        </w:rPr>
        <w:t xml:space="preserve">Поручительство считается выданным на срок до </w:t>
      </w:r>
      <w:r w:rsidRPr="00AC3763">
        <w:rPr>
          <w:rFonts w:ascii="Arial" w:hAnsi="Arial" w:cs="Arial"/>
          <w:sz w:val="20"/>
          <w:szCs w:val="20"/>
        </w:rPr>
        <w:t>полного исполнения Должником своих обязательств по заключенному с Кредитором Договору</w:t>
      </w:r>
      <w:r w:rsidRPr="00AC3763">
        <w:rPr>
          <w:rFonts w:ascii="Arial" w:hAnsi="Arial" w:cs="Arial"/>
          <w:color w:val="000000"/>
          <w:sz w:val="20"/>
          <w:szCs w:val="20"/>
        </w:rPr>
        <w:t xml:space="preserve"> займа</w:t>
      </w:r>
      <w:r w:rsidRPr="00AC3763">
        <w:rPr>
          <w:rFonts w:ascii="Arial" w:hAnsi="Arial" w:cs="Arial"/>
          <w:sz w:val="20"/>
          <w:szCs w:val="20"/>
        </w:rPr>
        <w:t>, но не менее срока действия Договора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Объем поручительства:</w:t>
      </w:r>
      <w:r w:rsidRPr="00AC3763">
        <w:rPr>
          <w:rFonts w:ascii="Arial" w:hAnsi="Arial" w:cs="Arial"/>
          <w:sz w:val="20"/>
          <w:szCs w:val="20"/>
        </w:rPr>
        <w:t xml:space="preserve">  Поручитель отвечает перед Кредитором также в части несения ответственности за нарушение денежных обязательств Должника, в том числе уплату неустойки (пени), штрафов и процентов за пользование чужими денежными средствами, возмещение судебных издержек по взысканию долга и другие убытки Кредитора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Лимит ответственности:</w:t>
      </w:r>
      <w:r w:rsidRPr="00AC3763">
        <w:rPr>
          <w:rFonts w:ascii="Arial" w:eastAsia="Arial" w:hAnsi="Arial" w:cs="Arial"/>
          <w:sz w:val="20"/>
          <w:szCs w:val="20"/>
        </w:rPr>
        <w:t xml:space="preserve"> </w:t>
      </w:r>
      <w:r w:rsidRPr="00AC3763">
        <w:rPr>
          <w:rFonts w:ascii="Arial" w:hAnsi="Arial" w:cs="Arial"/>
          <w:sz w:val="20"/>
          <w:szCs w:val="20"/>
        </w:rPr>
        <w:t xml:space="preserve"> Ответственность Поручителя по договору составляет 100 (сто) % от суммы займа и процентов за пользование суммой займа, согласно Договору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сумма займа 25 000 000 (Двадцать пять миллионов) рублей,</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xml:space="preserve">- процентная ставка: 25% </w:t>
      </w:r>
      <w:proofErr w:type="gramStart"/>
      <w:r w:rsidRPr="00AC3763">
        <w:rPr>
          <w:rFonts w:ascii="Arial" w:hAnsi="Arial" w:cs="Arial"/>
          <w:sz w:val="20"/>
          <w:szCs w:val="20"/>
        </w:rPr>
        <w:t>годовых</w:t>
      </w:r>
      <w:proofErr w:type="gramEnd"/>
      <w:r w:rsidRPr="00AC3763">
        <w:rPr>
          <w:rFonts w:ascii="Arial" w:hAnsi="Arial" w:cs="Arial"/>
          <w:sz w:val="20"/>
          <w:szCs w:val="20"/>
        </w:rPr>
        <w:t>.</w:t>
      </w:r>
    </w:p>
    <w:p w:rsidR="003E19EC" w:rsidRPr="00AC3763" w:rsidRDefault="003E19EC" w:rsidP="00D41B95">
      <w:pPr>
        <w:pStyle w:val="a4"/>
        <w:spacing w:after="0" w:line="240" w:lineRule="auto"/>
        <w:ind w:left="0"/>
        <w:jc w:val="both"/>
        <w:rPr>
          <w:rFonts w:ascii="Arial" w:hAnsi="Arial" w:cs="Arial"/>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3E19EC" w:rsidRPr="00AC3763" w:rsidRDefault="003E19EC" w:rsidP="00D41B95">
      <w:pPr>
        <w:spacing w:after="0" w:line="240" w:lineRule="auto"/>
        <w:ind w:left="480"/>
        <w:jc w:val="both"/>
        <w:rPr>
          <w:rFonts w:ascii="Arial" w:hAnsi="Arial" w:cs="Arial"/>
          <w:sz w:val="20"/>
          <w:szCs w:val="20"/>
        </w:rPr>
      </w:pPr>
    </w:p>
    <w:p w:rsidR="003E19EC" w:rsidRPr="00AC3763" w:rsidRDefault="003E19EC" w:rsidP="001B4A83">
      <w:pPr>
        <w:pStyle w:val="a3"/>
        <w:numPr>
          <w:ilvl w:val="1"/>
          <w:numId w:val="15"/>
        </w:numPr>
        <w:spacing w:before="0" w:beforeAutospacing="0" w:after="0" w:afterAutospacing="0"/>
        <w:ind w:left="0" w:firstLine="709"/>
        <w:jc w:val="both"/>
        <w:rPr>
          <w:rFonts w:ascii="Arial" w:hAnsi="Arial" w:cs="Arial"/>
          <w:sz w:val="20"/>
          <w:szCs w:val="20"/>
          <w:shd w:val="clear" w:color="auto" w:fill="FFFFFF"/>
        </w:rPr>
      </w:pPr>
      <w:r w:rsidRPr="00AC3763">
        <w:rPr>
          <w:rFonts w:ascii="Arial" w:hAnsi="Arial" w:cs="Arial"/>
          <w:sz w:val="20"/>
          <w:szCs w:val="20"/>
          <w:u w:val="single"/>
        </w:rPr>
        <w:t>Сторона договора (Займодавец или Кредитор):</w:t>
      </w:r>
      <w:r w:rsidRPr="00AC3763">
        <w:rPr>
          <w:rFonts w:ascii="Arial" w:hAnsi="Arial" w:cs="Arial"/>
          <w:sz w:val="20"/>
          <w:szCs w:val="20"/>
        </w:rPr>
        <w:t xml:space="preserve"> Общество с ограниченной ответственностью «Управляющая компания «АТЛАНТА», зарегистрированное Межрайонной инспекцией Федеральной налоговой службы № 46 по г. Москве «21» марта 2007 года за ОГРН 5077746343615, имеющее место нахождения: </w:t>
      </w:r>
      <w:proofErr w:type="gramStart"/>
      <w:r w:rsidRPr="00AC3763">
        <w:rPr>
          <w:rFonts w:ascii="Arial" w:hAnsi="Arial" w:cs="Arial"/>
          <w:sz w:val="20"/>
          <w:szCs w:val="20"/>
        </w:rPr>
        <w:t>Россия, 119602, г. Москва, ул. Академика Анохина, дом 2, корп. 7, ИНН 7706651991, КПП 772901001, действующее в качестве доверительного управляющего (Д.У.) Закрытым паевым инвестиционным фондом особо рисковых (венчурных) инвестиций «Атланта Старт», имеющее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 № 21-000-1-00891, выданную «06» июля 2012 года Федеральной службой по финансовым рынкам</w:t>
      </w:r>
      <w:r w:rsidRPr="00AC3763">
        <w:rPr>
          <w:rFonts w:ascii="Arial" w:hAnsi="Arial" w:cs="Arial"/>
          <w:sz w:val="20"/>
          <w:szCs w:val="20"/>
          <w:shd w:val="clear" w:color="auto" w:fill="FFFFFF"/>
        </w:rPr>
        <w:t>.</w:t>
      </w:r>
      <w:proofErr w:type="gramEnd"/>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hAnsi="Arial" w:cs="Arial"/>
          <w:sz w:val="20"/>
          <w:szCs w:val="20"/>
          <w:u w:val="single"/>
        </w:rPr>
        <w:t>Сторона договора  (</w:t>
      </w: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eastAsia="Arial" w:hAnsi="Arial" w:cs="Arial"/>
          <w:sz w:val="20"/>
          <w:szCs w:val="20"/>
          <w:u w:val="single"/>
        </w:rPr>
        <w:t>Дата и номер договора:</w:t>
      </w:r>
      <w:r w:rsidRPr="00AC3763">
        <w:rPr>
          <w:rFonts w:ascii="Arial" w:eastAsia="Arial" w:hAnsi="Arial" w:cs="Arial"/>
          <w:sz w:val="20"/>
          <w:szCs w:val="20"/>
        </w:rPr>
        <w:t xml:space="preserve"> Договор поручительства № 1407-31 от 09.07.2014 года.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shd w:val="clear" w:color="auto" w:fill="FFFFFF"/>
        </w:rPr>
        <w:t xml:space="preserve">Предмет договора: </w:t>
      </w:r>
      <w:proofErr w:type="gramStart"/>
      <w:r w:rsidRPr="00AC3763">
        <w:rPr>
          <w:rFonts w:ascii="Arial" w:hAnsi="Arial" w:cs="Arial"/>
          <w:bCs/>
          <w:sz w:val="20"/>
          <w:szCs w:val="20"/>
        </w:rPr>
        <w:t xml:space="preserve">Поручитель обязуется перед Кредитором отвечать за полное исполнение </w:t>
      </w:r>
      <w:r w:rsidRPr="00AC3763">
        <w:rPr>
          <w:rFonts w:ascii="Arial" w:hAnsi="Arial" w:cs="Arial"/>
          <w:sz w:val="20"/>
          <w:szCs w:val="20"/>
        </w:rPr>
        <w:t>Обществом с ограниченной ответственностью «</w:t>
      </w:r>
      <w:proofErr w:type="spellStart"/>
      <w:r w:rsidRPr="00AC3763">
        <w:rPr>
          <w:rFonts w:ascii="Arial" w:hAnsi="Arial" w:cs="Arial"/>
          <w:sz w:val="20"/>
          <w:szCs w:val="20"/>
        </w:rPr>
        <w:t>РитейлСистем</w:t>
      </w:r>
      <w:proofErr w:type="spellEnd"/>
      <w:r w:rsidRPr="00AC3763">
        <w:rPr>
          <w:rFonts w:ascii="Arial" w:hAnsi="Arial" w:cs="Arial"/>
          <w:sz w:val="20"/>
          <w:szCs w:val="20"/>
        </w:rPr>
        <w:t>», зарегистрированным Межрайонной инспекцией Федеральной налоговой службы № 46 по г. Москве «26» октября 2009 года за ОГРН 1097746654488, имеющим место нахождения: 115162, г. Москва, ул. Шухова, д. 14, стр. 6, ИНН 7725679752, КПП 772501001, именуемое в дальнейшем – «Должник»,  его денежных обязательств перед Кредитором, возникших из Договора займа № 1407-30</w:t>
      </w:r>
      <w:proofErr w:type="gramEnd"/>
      <w:r w:rsidRPr="00AC3763">
        <w:rPr>
          <w:rFonts w:ascii="Arial" w:hAnsi="Arial" w:cs="Arial"/>
          <w:sz w:val="20"/>
          <w:szCs w:val="20"/>
        </w:rPr>
        <w:t xml:space="preserve"> от «09» июля 2014 года</w:t>
      </w:r>
    </w:p>
    <w:p w:rsidR="003E19EC" w:rsidRPr="00AC3763" w:rsidRDefault="003E19EC" w:rsidP="00D41B95">
      <w:pPr>
        <w:spacing w:after="0" w:line="240" w:lineRule="auto"/>
        <w:ind w:firstLine="708"/>
        <w:jc w:val="both"/>
        <w:rPr>
          <w:rFonts w:ascii="Arial" w:hAnsi="Arial" w:cs="Arial"/>
          <w:sz w:val="20"/>
          <w:szCs w:val="20"/>
          <w:u w:val="single"/>
        </w:rPr>
      </w:pPr>
      <w:r w:rsidRPr="00AC3763">
        <w:rPr>
          <w:rFonts w:ascii="Arial" w:hAnsi="Arial" w:cs="Arial"/>
          <w:sz w:val="20"/>
          <w:szCs w:val="20"/>
          <w:u w:val="single"/>
        </w:rPr>
        <w:t>Срок поручительства:</w:t>
      </w:r>
      <w:r w:rsidRPr="00AC3763">
        <w:rPr>
          <w:rFonts w:ascii="Arial" w:hAnsi="Arial" w:cs="Arial"/>
          <w:sz w:val="20"/>
          <w:szCs w:val="20"/>
        </w:rPr>
        <w:t xml:space="preserve"> </w:t>
      </w:r>
      <w:r w:rsidRPr="00AC3763">
        <w:rPr>
          <w:rFonts w:ascii="Arial" w:hAnsi="Arial" w:cs="Arial"/>
          <w:color w:val="000000"/>
          <w:sz w:val="20"/>
          <w:szCs w:val="20"/>
        </w:rPr>
        <w:t xml:space="preserve">Поручительство считается выданным на срок до </w:t>
      </w:r>
      <w:r w:rsidRPr="00AC3763">
        <w:rPr>
          <w:rFonts w:ascii="Arial" w:hAnsi="Arial" w:cs="Arial"/>
          <w:sz w:val="20"/>
          <w:szCs w:val="20"/>
        </w:rPr>
        <w:t>полного исполнения Должником своих обязательств по заключенному с Кредитором Договору</w:t>
      </w:r>
      <w:r w:rsidRPr="00AC3763">
        <w:rPr>
          <w:rFonts w:ascii="Arial" w:hAnsi="Arial" w:cs="Arial"/>
          <w:color w:val="000000"/>
          <w:sz w:val="20"/>
          <w:szCs w:val="20"/>
        </w:rPr>
        <w:t xml:space="preserve"> займа</w:t>
      </w:r>
      <w:r w:rsidRPr="00AC3763">
        <w:rPr>
          <w:rFonts w:ascii="Arial" w:hAnsi="Arial" w:cs="Arial"/>
          <w:sz w:val="20"/>
          <w:szCs w:val="20"/>
        </w:rPr>
        <w:t>, но не менее срока действия Договора займа.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Объем поручительства:</w:t>
      </w:r>
      <w:r w:rsidRPr="00AC3763">
        <w:rPr>
          <w:rFonts w:ascii="Arial" w:hAnsi="Arial" w:cs="Arial"/>
          <w:sz w:val="20"/>
          <w:szCs w:val="20"/>
        </w:rPr>
        <w:t xml:space="preserve">  Поручитель отвечает перед Кредитором также в части несения ответственности за нарушение денежных обязательств Должника, в том числе уплату неустойки (пени), штрафов и процентов за пользование чужими денежными средствами, возмещение судебных издержек по взысканию долга и другие убытки Кредитора: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сумма займа 21 852 873 (Двадцать один миллион восемьсот пятьдесят два тысячи восемьсот семьдесят три) рубля,</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rPr>
        <w:t xml:space="preserve">- процентная ставка: 25% </w:t>
      </w:r>
      <w:proofErr w:type="gramStart"/>
      <w:r w:rsidRPr="00AC3763">
        <w:rPr>
          <w:rFonts w:ascii="Arial" w:hAnsi="Arial" w:cs="Arial"/>
          <w:sz w:val="20"/>
          <w:szCs w:val="20"/>
        </w:rPr>
        <w:t>годовых</w:t>
      </w:r>
      <w:proofErr w:type="gramEnd"/>
      <w:r w:rsidRPr="00AC3763">
        <w:rPr>
          <w:rFonts w:ascii="Arial" w:hAnsi="Arial" w:cs="Arial"/>
          <w:sz w:val="20"/>
          <w:szCs w:val="20"/>
        </w:rPr>
        <w:t>.</w:t>
      </w:r>
    </w:p>
    <w:p w:rsidR="003E19EC" w:rsidRPr="00AC3763" w:rsidRDefault="003E19EC" w:rsidP="00D41B95">
      <w:pPr>
        <w:spacing w:after="0" w:line="240" w:lineRule="auto"/>
        <w:ind w:firstLine="672"/>
        <w:jc w:val="both"/>
        <w:rPr>
          <w:rFonts w:ascii="Arial" w:hAnsi="Arial" w:cs="Arial"/>
          <w:sz w:val="20"/>
          <w:szCs w:val="20"/>
        </w:rPr>
      </w:pPr>
      <w:r w:rsidRPr="00AC3763">
        <w:rPr>
          <w:rFonts w:ascii="Arial" w:hAnsi="Arial" w:cs="Arial"/>
          <w:color w:val="222222"/>
          <w:sz w:val="20"/>
          <w:szCs w:val="20"/>
          <w:u w:val="single"/>
        </w:rPr>
        <w:lastRenderedPageBreak/>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3E19EC" w:rsidRPr="00AC3763" w:rsidRDefault="003E19EC" w:rsidP="00D41B95">
      <w:pPr>
        <w:spacing w:after="0" w:line="240" w:lineRule="auto"/>
        <w:ind w:firstLine="672"/>
        <w:jc w:val="both"/>
        <w:rPr>
          <w:rFonts w:ascii="Arial" w:hAnsi="Arial" w:cs="Arial"/>
          <w:sz w:val="20"/>
          <w:szCs w:val="20"/>
        </w:rPr>
      </w:pPr>
    </w:p>
    <w:p w:rsidR="003E19EC" w:rsidRPr="00AC3763" w:rsidRDefault="003E19EC" w:rsidP="001B4A83">
      <w:pPr>
        <w:numPr>
          <w:ilvl w:val="1"/>
          <w:numId w:val="15"/>
        </w:numPr>
        <w:tabs>
          <w:tab w:val="left" w:pos="0"/>
          <w:tab w:val="left" w:pos="1097"/>
        </w:tabs>
        <w:spacing w:after="0" w:line="240" w:lineRule="auto"/>
        <w:ind w:left="0" w:firstLine="672"/>
        <w:jc w:val="both"/>
        <w:rPr>
          <w:rFonts w:ascii="Arial" w:hAnsi="Arial" w:cs="Arial"/>
          <w:sz w:val="20"/>
          <w:szCs w:val="20"/>
        </w:rPr>
      </w:pPr>
      <w:r w:rsidRPr="00AC3763">
        <w:rPr>
          <w:rFonts w:ascii="Arial" w:hAnsi="Arial" w:cs="Arial"/>
          <w:sz w:val="20"/>
          <w:szCs w:val="20"/>
          <w:u w:val="single"/>
        </w:rPr>
        <w:t>Сторона договора (Поставщик или Кредитор):</w:t>
      </w:r>
      <w:r w:rsidRPr="00AC3763">
        <w:rPr>
          <w:rFonts w:ascii="Arial" w:hAnsi="Arial" w:cs="Arial"/>
          <w:sz w:val="20"/>
          <w:szCs w:val="20"/>
        </w:rPr>
        <w:t xml:space="preserve">  Общество с ограниченной ответственностью «</w:t>
      </w:r>
      <w:proofErr w:type="spellStart"/>
      <w:r w:rsidRPr="00AC3763">
        <w:rPr>
          <w:rFonts w:ascii="Arial" w:hAnsi="Arial" w:cs="Arial"/>
          <w:sz w:val="20"/>
          <w:szCs w:val="20"/>
        </w:rPr>
        <w:t>ОнЛайн</w:t>
      </w:r>
      <w:proofErr w:type="spellEnd"/>
      <w:r w:rsidRPr="00AC3763">
        <w:rPr>
          <w:rFonts w:ascii="Arial" w:hAnsi="Arial" w:cs="Arial"/>
          <w:sz w:val="20"/>
          <w:szCs w:val="20"/>
        </w:rPr>
        <w:t xml:space="preserve"> Трейд», адрес места нахождения:</w:t>
      </w:r>
      <w:r w:rsidRPr="00AC3763">
        <w:rPr>
          <w:rFonts w:ascii="Arial" w:eastAsia="Arial" w:hAnsi="Arial" w:cs="Arial"/>
          <w:sz w:val="20"/>
          <w:szCs w:val="20"/>
        </w:rPr>
        <w:t xml:space="preserve"> </w:t>
      </w:r>
      <w:r w:rsidRPr="00AC3763">
        <w:rPr>
          <w:rFonts w:ascii="Arial" w:hAnsi="Arial" w:cs="Arial"/>
          <w:sz w:val="20"/>
          <w:szCs w:val="20"/>
        </w:rPr>
        <w:t>125190, г. Москва, Ленинградский пр-т, д. 80, корп. 4</w:t>
      </w:r>
      <w:r w:rsidRPr="00AC3763">
        <w:rPr>
          <w:rFonts w:ascii="Arial" w:hAnsi="Arial" w:cs="Arial"/>
          <w:color w:val="000000"/>
          <w:sz w:val="20"/>
          <w:szCs w:val="20"/>
        </w:rPr>
        <w:t xml:space="preserve">, ИНН </w:t>
      </w:r>
      <w:r w:rsidRPr="00AC3763">
        <w:rPr>
          <w:rFonts w:ascii="Arial" w:hAnsi="Arial" w:cs="Arial"/>
          <w:color w:val="000000"/>
          <w:sz w:val="20"/>
          <w:szCs w:val="20"/>
          <w:shd w:val="clear" w:color="auto" w:fill="FFFFFF"/>
        </w:rPr>
        <w:t>7735092378</w:t>
      </w:r>
      <w:r w:rsidRPr="00AC3763">
        <w:rPr>
          <w:rFonts w:ascii="Arial" w:hAnsi="Arial" w:cs="Arial"/>
          <w:color w:val="000000"/>
          <w:sz w:val="20"/>
          <w:szCs w:val="20"/>
        </w:rPr>
        <w:t xml:space="preserve">, КПП </w:t>
      </w:r>
      <w:r w:rsidRPr="00AC3763">
        <w:rPr>
          <w:rFonts w:ascii="Arial" w:hAnsi="Arial" w:cs="Arial"/>
          <w:sz w:val="20"/>
          <w:szCs w:val="20"/>
        </w:rPr>
        <w:t>774301001,</w:t>
      </w:r>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hAnsi="Arial" w:cs="Arial"/>
          <w:sz w:val="20"/>
          <w:szCs w:val="20"/>
          <w:u w:val="single"/>
        </w:rPr>
        <w:t>Сторона договора  (</w:t>
      </w: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Сторона договора  (</w:t>
      </w:r>
      <w:r w:rsidRPr="00AC3763">
        <w:rPr>
          <w:rFonts w:ascii="Arial" w:eastAsia="Arial" w:hAnsi="Arial" w:cs="Arial"/>
          <w:sz w:val="20"/>
          <w:szCs w:val="20"/>
          <w:u w:val="single"/>
        </w:rPr>
        <w:t xml:space="preserve">Должник): </w:t>
      </w:r>
      <w:r w:rsidRPr="00AC3763">
        <w:rPr>
          <w:rFonts w:ascii="Arial" w:hAnsi="Arial" w:cs="Arial"/>
          <w:color w:val="000000"/>
          <w:sz w:val="20"/>
          <w:szCs w:val="20"/>
          <w:shd w:val="clear" w:color="auto" w:fill="FFFFFF"/>
        </w:rPr>
        <w:t>Общество с ограниченной ответственностью «</w:t>
      </w:r>
      <w:proofErr w:type="spellStart"/>
      <w:r w:rsidRPr="00AC3763">
        <w:rPr>
          <w:rFonts w:ascii="Arial" w:hAnsi="Arial" w:cs="Arial"/>
          <w:color w:val="000000"/>
          <w:sz w:val="20"/>
          <w:szCs w:val="20"/>
          <w:shd w:val="clear" w:color="auto" w:fill="FFFFFF"/>
        </w:rPr>
        <w:t>РитейлСистем</w:t>
      </w:r>
      <w:proofErr w:type="spellEnd"/>
      <w:r w:rsidRPr="00AC3763">
        <w:rPr>
          <w:rFonts w:ascii="Arial" w:hAnsi="Arial" w:cs="Arial"/>
          <w:color w:val="000000"/>
          <w:sz w:val="20"/>
          <w:szCs w:val="20"/>
          <w:shd w:val="clear" w:color="auto" w:fill="FFFFFF"/>
        </w:rPr>
        <w:t xml:space="preserve">», </w:t>
      </w:r>
      <w:r w:rsidRPr="00AC3763">
        <w:rPr>
          <w:rFonts w:ascii="Arial" w:hAnsi="Arial" w:cs="Arial"/>
          <w:sz w:val="20"/>
          <w:szCs w:val="20"/>
        </w:rPr>
        <w:t>115162, г. Москва, ул. Шухова, д.14</w:t>
      </w:r>
      <w:r w:rsidRPr="00AC3763">
        <w:rPr>
          <w:rFonts w:ascii="Arial" w:hAnsi="Arial" w:cs="Arial"/>
          <w:spacing w:val="-8"/>
          <w:sz w:val="20"/>
          <w:szCs w:val="20"/>
        </w:rPr>
        <w:t xml:space="preserve"> , стр. 6</w:t>
      </w:r>
      <w:r w:rsidRPr="00AC3763">
        <w:rPr>
          <w:rFonts w:ascii="Arial" w:hAnsi="Arial" w:cs="Arial"/>
          <w:sz w:val="20"/>
          <w:szCs w:val="20"/>
        </w:rPr>
        <w:t>, ИНН 7725679752/ КПП 772501001.</w:t>
      </w:r>
    </w:p>
    <w:p w:rsidR="003E19EC" w:rsidRPr="00AC3763" w:rsidRDefault="003E19EC" w:rsidP="00D41B95">
      <w:pPr>
        <w:pStyle w:val="ConsPlusNormal"/>
        <w:widowControl/>
        <w:ind w:firstLine="0"/>
        <w:jc w:val="both"/>
      </w:pPr>
      <w:r w:rsidRPr="00AC3763">
        <w:t xml:space="preserve">   </w:t>
      </w:r>
      <w:r w:rsidRPr="00AC3763">
        <w:rPr>
          <w:u w:val="single"/>
        </w:rPr>
        <w:t>Дата и номер договора:</w:t>
      </w:r>
      <w:r w:rsidRPr="00AC3763">
        <w:t xml:space="preserve"> Договор поручительства б\н от 11.07.2014 года.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shd w:val="clear" w:color="auto" w:fill="FFFFFF"/>
        </w:rPr>
        <w:t xml:space="preserve">Предмет договора: </w:t>
      </w:r>
      <w:r w:rsidRPr="00AC3763">
        <w:rPr>
          <w:rFonts w:ascii="Arial" w:hAnsi="Arial" w:cs="Arial"/>
          <w:sz w:val="20"/>
          <w:szCs w:val="20"/>
        </w:rPr>
        <w:t>Поручитель обязуется отвечать перед Кредитором за исполнение   Должником его обязательств, возникающих из договора поставки с отсрочкой платежа № 110714/02 от 11.07.2014 г. (Основной договор), заключенного между Кредитором (поставщиком) и Должником (покупателем), полностью. Поручитель отвечает за выполнение как тех обязательств, которые существуют на момент подписания настоящего договора, так и тех, что возникнут в будущем.</w:t>
      </w:r>
    </w:p>
    <w:p w:rsidR="003E19EC" w:rsidRPr="00AC3763" w:rsidRDefault="003E19EC" w:rsidP="00D41B95">
      <w:pPr>
        <w:spacing w:after="0" w:line="240" w:lineRule="auto"/>
        <w:ind w:firstLine="708"/>
        <w:jc w:val="both"/>
        <w:rPr>
          <w:rFonts w:ascii="Arial" w:hAnsi="Arial" w:cs="Arial"/>
          <w:sz w:val="20"/>
          <w:szCs w:val="20"/>
          <w:u w:val="single"/>
        </w:rPr>
      </w:pPr>
      <w:r w:rsidRPr="00AC3763">
        <w:rPr>
          <w:rFonts w:ascii="Arial" w:hAnsi="Arial" w:cs="Arial"/>
          <w:sz w:val="20"/>
          <w:szCs w:val="20"/>
          <w:u w:val="single"/>
        </w:rPr>
        <w:t>Срок поручительства:</w:t>
      </w:r>
      <w:r w:rsidRPr="00AC3763">
        <w:rPr>
          <w:rFonts w:ascii="Arial" w:hAnsi="Arial" w:cs="Arial"/>
          <w:sz w:val="20"/>
          <w:szCs w:val="20"/>
        </w:rPr>
        <w:t xml:space="preserve"> Поручительство по настоящему договору прекращается в соответствующей части по истечении двух лет со дня наступления срока исполнения обеспеченного поручительством обязательства, если Кредитор в течение этого времени не предъявит иска к Поручителю, а также по другим основаниям, предусмотренным законодательством.</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Объем поручительства:</w:t>
      </w:r>
      <w:r w:rsidRPr="00AC3763">
        <w:rPr>
          <w:rFonts w:ascii="Arial" w:hAnsi="Arial" w:cs="Arial"/>
          <w:sz w:val="20"/>
          <w:szCs w:val="20"/>
        </w:rPr>
        <w:t xml:space="preserve">  </w:t>
      </w:r>
      <w:proofErr w:type="gramStart"/>
      <w:r w:rsidRPr="00AC3763">
        <w:rPr>
          <w:rFonts w:ascii="Arial" w:hAnsi="Arial" w:cs="Arial"/>
          <w:sz w:val="20"/>
          <w:szCs w:val="20"/>
        </w:rPr>
        <w:t>Поручитель отвечает перед Кредитором в том же объеме, что и Должник, то есть за исполнение всех его обязательств по договору поставки, включая обязательства по оплате товара, возмещению транспортных расходов, уплате пеней, неустоек, иных штрафов, возмещению издержек (в том числе судебных) по взысканию долга и другого, документально подтвержденного ущерба Кредитора, вызванных неисполнением или ненадлежащим исполнением обязательств Должником.</w:t>
      </w:r>
      <w:proofErr w:type="gramEnd"/>
    </w:p>
    <w:p w:rsidR="003E19EC" w:rsidRPr="00AC3763" w:rsidRDefault="003E19EC" w:rsidP="00D41B95">
      <w:pPr>
        <w:spacing w:after="0" w:line="240" w:lineRule="auto"/>
        <w:jc w:val="both"/>
        <w:rPr>
          <w:rFonts w:ascii="Arial" w:hAnsi="Arial" w:cs="Arial"/>
          <w:sz w:val="20"/>
          <w:szCs w:val="20"/>
        </w:rPr>
      </w:pPr>
      <w:r w:rsidRPr="00AC3763">
        <w:rPr>
          <w:rFonts w:ascii="Arial" w:eastAsia="Arial" w:hAnsi="Arial" w:cs="Arial"/>
          <w:sz w:val="20"/>
          <w:szCs w:val="20"/>
        </w:rPr>
        <w:t xml:space="preserve">               </w:t>
      </w:r>
      <w:r w:rsidRPr="00AC3763">
        <w:rPr>
          <w:rFonts w:ascii="Arial" w:eastAsia="Arial" w:hAnsi="Arial" w:cs="Arial"/>
          <w:sz w:val="20"/>
          <w:szCs w:val="20"/>
          <w:u w:val="single"/>
        </w:rPr>
        <w:t>Лимит ответственности:</w:t>
      </w:r>
      <w:r w:rsidRPr="00AC3763">
        <w:rPr>
          <w:rFonts w:ascii="Arial" w:eastAsia="Arial" w:hAnsi="Arial" w:cs="Arial"/>
          <w:sz w:val="20"/>
          <w:szCs w:val="20"/>
        </w:rPr>
        <w:t xml:space="preserve"> </w:t>
      </w:r>
      <w:r w:rsidRPr="00AC3763">
        <w:rPr>
          <w:rFonts w:ascii="Arial" w:hAnsi="Arial" w:cs="Arial"/>
          <w:sz w:val="20"/>
          <w:szCs w:val="20"/>
        </w:rPr>
        <w:t>Предельный размер ответственности Поручителя перед Кредитором по настоящему Договору составляет 30 000 000 (Тридцать миллионов) рублей.</w:t>
      </w:r>
    </w:p>
    <w:p w:rsidR="003E19EC" w:rsidRPr="00AC3763" w:rsidRDefault="003E19EC" w:rsidP="00D41B95">
      <w:pPr>
        <w:pStyle w:val="a4"/>
        <w:spacing w:after="0" w:line="240" w:lineRule="auto"/>
        <w:ind w:left="0"/>
        <w:jc w:val="both"/>
        <w:rPr>
          <w:rFonts w:ascii="Arial" w:hAnsi="Arial" w:cs="Arial"/>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3E19EC" w:rsidRPr="00AC3763" w:rsidRDefault="003E19EC" w:rsidP="00D41B95">
      <w:pPr>
        <w:pStyle w:val="a3"/>
        <w:spacing w:before="0" w:beforeAutospacing="0" w:after="0" w:afterAutospacing="0"/>
        <w:jc w:val="both"/>
        <w:rPr>
          <w:rFonts w:ascii="Arial" w:hAnsi="Arial" w:cs="Arial"/>
          <w:sz w:val="20"/>
          <w:szCs w:val="20"/>
        </w:rPr>
      </w:pPr>
    </w:p>
    <w:p w:rsidR="003E19EC" w:rsidRPr="00AC3763" w:rsidRDefault="003E19EC" w:rsidP="00D41B95">
      <w:pPr>
        <w:pStyle w:val="a4"/>
        <w:spacing w:after="0" w:line="240" w:lineRule="auto"/>
        <w:ind w:left="0"/>
        <w:jc w:val="both"/>
        <w:rPr>
          <w:rFonts w:ascii="Arial" w:hAnsi="Arial" w:cs="Arial"/>
          <w:sz w:val="20"/>
          <w:szCs w:val="20"/>
        </w:rPr>
      </w:pPr>
      <w:r w:rsidRPr="00AC3763">
        <w:rPr>
          <w:rFonts w:ascii="Arial" w:hAnsi="Arial" w:cs="Arial"/>
          <w:sz w:val="20"/>
          <w:szCs w:val="20"/>
        </w:rPr>
        <w:t xml:space="preserve">            1.21. </w:t>
      </w:r>
      <w:r w:rsidRPr="00AC3763">
        <w:rPr>
          <w:rFonts w:ascii="Arial" w:hAnsi="Arial" w:cs="Arial"/>
          <w:sz w:val="20"/>
          <w:szCs w:val="20"/>
          <w:u w:val="single"/>
        </w:rPr>
        <w:t>Сторона сделки (Поставщик или Кредитор):</w:t>
      </w:r>
      <w:r w:rsidRPr="00AC3763">
        <w:rPr>
          <w:rFonts w:ascii="Arial" w:hAnsi="Arial" w:cs="Arial"/>
          <w:sz w:val="20"/>
          <w:szCs w:val="20"/>
        </w:rPr>
        <w:t xml:space="preserve"> </w:t>
      </w:r>
      <w:proofErr w:type="gramStart"/>
      <w:r w:rsidRPr="00AC3763">
        <w:rPr>
          <w:rFonts w:ascii="Arial" w:hAnsi="Arial" w:cs="Arial"/>
          <w:sz w:val="20"/>
          <w:szCs w:val="20"/>
        </w:rPr>
        <w:t>Общество с ограниченной ответственностью «Ландис», адрес места нахождения:</w:t>
      </w:r>
      <w:r w:rsidRPr="00AC3763">
        <w:rPr>
          <w:rFonts w:ascii="Arial" w:eastAsia="Arial" w:hAnsi="Arial" w:cs="Arial"/>
          <w:sz w:val="20"/>
          <w:szCs w:val="20"/>
        </w:rPr>
        <w:t xml:space="preserve"> </w:t>
      </w:r>
      <w:r w:rsidRPr="00AC3763">
        <w:rPr>
          <w:rFonts w:ascii="Arial" w:hAnsi="Arial" w:cs="Arial"/>
          <w:color w:val="000000"/>
          <w:sz w:val="20"/>
          <w:szCs w:val="20"/>
        </w:rPr>
        <w:t xml:space="preserve">142784, Московская обл., Ленинский р-н, д. </w:t>
      </w:r>
      <w:proofErr w:type="spellStart"/>
      <w:r w:rsidRPr="00AC3763">
        <w:rPr>
          <w:rFonts w:ascii="Arial" w:hAnsi="Arial" w:cs="Arial"/>
          <w:color w:val="000000"/>
          <w:sz w:val="20"/>
          <w:szCs w:val="20"/>
        </w:rPr>
        <w:t>Румянцево</w:t>
      </w:r>
      <w:proofErr w:type="spellEnd"/>
      <w:r w:rsidRPr="00AC3763">
        <w:rPr>
          <w:rFonts w:ascii="Arial" w:hAnsi="Arial" w:cs="Arial"/>
          <w:color w:val="000000"/>
          <w:sz w:val="20"/>
          <w:szCs w:val="20"/>
        </w:rPr>
        <w:t>, стр.1</w:t>
      </w:r>
      <w:r w:rsidRPr="00AC3763">
        <w:rPr>
          <w:rFonts w:ascii="Arial" w:hAnsi="Arial" w:cs="Arial"/>
          <w:sz w:val="20"/>
          <w:szCs w:val="20"/>
        </w:rPr>
        <w:t>, п</w:t>
      </w:r>
      <w:r w:rsidRPr="00AC3763">
        <w:rPr>
          <w:rFonts w:ascii="Arial" w:hAnsi="Arial" w:cs="Arial"/>
          <w:color w:val="000000"/>
          <w:sz w:val="20"/>
          <w:szCs w:val="20"/>
        </w:rPr>
        <w:t xml:space="preserve">очтовый адрес: 105066, г. Москва, ул. </w:t>
      </w:r>
      <w:proofErr w:type="spellStart"/>
      <w:r w:rsidRPr="00AC3763">
        <w:rPr>
          <w:rFonts w:ascii="Arial" w:hAnsi="Arial" w:cs="Arial"/>
          <w:color w:val="000000"/>
          <w:sz w:val="20"/>
          <w:szCs w:val="20"/>
        </w:rPr>
        <w:t>Доброслободская</w:t>
      </w:r>
      <w:proofErr w:type="spellEnd"/>
      <w:r w:rsidRPr="00AC3763">
        <w:rPr>
          <w:rFonts w:ascii="Arial" w:hAnsi="Arial" w:cs="Arial"/>
          <w:color w:val="000000"/>
          <w:sz w:val="20"/>
          <w:szCs w:val="20"/>
        </w:rPr>
        <w:t>, д.5, стр.1</w:t>
      </w:r>
      <w:r w:rsidRPr="00AC3763">
        <w:rPr>
          <w:rFonts w:ascii="Arial" w:hAnsi="Arial" w:cs="Arial"/>
          <w:sz w:val="20"/>
          <w:szCs w:val="20"/>
        </w:rPr>
        <w:t xml:space="preserve">, </w:t>
      </w:r>
      <w:r w:rsidRPr="00AC3763">
        <w:rPr>
          <w:rFonts w:ascii="Arial" w:hAnsi="Arial" w:cs="Arial"/>
          <w:color w:val="000000"/>
          <w:sz w:val="20"/>
          <w:szCs w:val="20"/>
        </w:rPr>
        <w:t xml:space="preserve">ИНН 5007067042 / КПП 500301001, ОГРН </w:t>
      </w:r>
      <w:r w:rsidRPr="00AC3763">
        <w:rPr>
          <w:rFonts w:ascii="Arial" w:hAnsi="Arial" w:cs="Arial"/>
          <w:sz w:val="20"/>
          <w:szCs w:val="20"/>
          <w:shd w:val="clear" w:color="auto" w:fill="FFFFFF"/>
        </w:rPr>
        <w:t>1085007003674,</w:t>
      </w:r>
      <w:proofErr w:type="gramEnd"/>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hAnsi="Arial" w:cs="Arial"/>
          <w:sz w:val="20"/>
          <w:szCs w:val="20"/>
          <w:u w:val="single"/>
        </w:rPr>
        <w:t>Сторона договора  (</w:t>
      </w: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 xml:space="preserve">Должник: </w:t>
      </w:r>
      <w:r w:rsidRPr="00AC3763">
        <w:rPr>
          <w:rFonts w:ascii="Arial" w:eastAsia="Arial" w:hAnsi="Arial" w:cs="Arial"/>
          <w:sz w:val="20"/>
          <w:szCs w:val="20"/>
        </w:rPr>
        <w:t>Общество с ограниченной ответственностью «</w:t>
      </w:r>
      <w:proofErr w:type="spellStart"/>
      <w:r w:rsidRPr="00AC3763">
        <w:rPr>
          <w:rFonts w:ascii="Arial" w:eastAsia="Arial" w:hAnsi="Arial" w:cs="Arial"/>
          <w:sz w:val="20"/>
          <w:szCs w:val="20"/>
        </w:rPr>
        <w:t>РитейлСистем</w:t>
      </w:r>
      <w:proofErr w:type="spellEnd"/>
      <w:r w:rsidRPr="00AC3763">
        <w:rPr>
          <w:rFonts w:ascii="Arial" w:eastAsia="Arial" w:hAnsi="Arial" w:cs="Arial"/>
          <w:sz w:val="20"/>
          <w:szCs w:val="20"/>
        </w:rPr>
        <w:t xml:space="preserve">», адрес места нахождения: </w:t>
      </w:r>
      <w:r w:rsidRPr="00AC3763">
        <w:rPr>
          <w:rFonts w:ascii="Arial" w:hAnsi="Arial" w:cs="Arial"/>
          <w:sz w:val="20"/>
          <w:szCs w:val="20"/>
        </w:rPr>
        <w:t>РФ, 115162, г. Москва, ул. Шухова, д. 14, стр. 6, ИНН /КПП  7725679752/772501001, ОГРН  1097746654488,</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 xml:space="preserve">Дата и номер договора: </w:t>
      </w:r>
      <w:r w:rsidRPr="00AC3763">
        <w:rPr>
          <w:rFonts w:ascii="Arial" w:hAnsi="Arial" w:cs="Arial"/>
          <w:sz w:val="20"/>
          <w:szCs w:val="20"/>
        </w:rPr>
        <w:t>б/н от 27.09.2012 года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Предмет договора:</w:t>
      </w:r>
      <w:r w:rsidRPr="00AC3763">
        <w:rPr>
          <w:rFonts w:ascii="Arial" w:hAnsi="Arial" w:cs="Arial"/>
          <w:sz w:val="20"/>
          <w:szCs w:val="20"/>
        </w:rPr>
        <w:t xml:space="preserve"> </w:t>
      </w:r>
      <w:proofErr w:type="gramStart"/>
      <w:r w:rsidRPr="00AC3763">
        <w:rPr>
          <w:rFonts w:ascii="Arial" w:hAnsi="Arial" w:cs="Arial"/>
          <w:sz w:val="20"/>
          <w:szCs w:val="20"/>
        </w:rPr>
        <w:t>Поручитель обязуется перед Кредитором отвечать за исполнение  ООО «</w:t>
      </w:r>
      <w:proofErr w:type="spellStart"/>
      <w:r w:rsidRPr="00AC3763">
        <w:rPr>
          <w:rFonts w:ascii="Arial" w:hAnsi="Arial" w:cs="Arial"/>
          <w:sz w:val="20"/>
          <w:szCs w:val="20"/>
        </w:rPr>
        <w:t>РитейлСистем</w:t>
      </w:r>
      <w:proofErr w:type="spellEnd"/>
      <w:r w:rsidRPr="00AC3763">
        <w:rPr>
          <w:rFonts w:ascii="Arial" w:hAnsi="Arial" w:cs="Arial"/>
          <w:sz w:val="20"/>
          <w:szCs w:val="20"/>
        </w:rPr>
        <w:t xml:space="preserve">» (ИНН 7725679752, ОГРН 1097746654488),  всех его обязательств по договору поставки б/н от «13» марта 2010 года  и по </w:t>
      </w:r>
      <w:proofErr w:type="spellStart"/>
      <w:r w:rsidRPr="00AC3763">
        <w:rPr>
          <w:rFonts w:ascii="Arial" w:hAnsi="Arial" w:cs="Arial"/>
          <w:sz w:val="20"/>
          <w:szCs w:val="20"/>
        </w:rPr>
        <w:t>сублицензионному</w:t>
      </w:r>
      <w:proofErr w:type="spellEnd"/>
      <w:r w:rsidRPr="00AC3763">
        <w:rPr>
          <w:rFonts w:ascii="Arial" w:hAnsi="Arial" w:cs="Arial"/>
          <w:sz w:val="20"/>
          <w:szCs w:val="20"/>
        </w:rPr>
        <w:t xml:space="preserve"> договору б/н от «13» марта 2010 г. по оплате товара и ПО поставляемого Кредитором  Должнику в соответствии с товарными накладными и актами в период действия договора, на основании выставленных счетов</w:t>
      </w:r>
      <w:proofErr w:type="gramEnd"/>
      <w:r w:rsidRPr="00AC3763">
        <w:rPr>
          <w:rFonts w:ascii="Arial" w:hAnsi="Arial" w:cs="Arial"/>
          <w:sz w:val="20"/>
          <w:szCs w:val="20"/>
        </w:rPr>
        <w:t>.</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Основные договоры, по которым дается поручительство:</w:t>
      </w:r>
      <w:r w:rsidRPr="00AC3763">
        <w:rPr>
          <w:rFonts w:ascii="Arial" w:hAnsi="Arial" w:cs="Arial"/>
          <w:sz w:val="20"/>
          <w:szCs w:val="20"/>
        </w:rPr>
        <w:t xml:space="preserve">  Договор поставки № б/н от 13.03.2012 года, </w:t>
      </w:r>
      <w:proofErr w:type="spellStart"/>
      <w:r w:rsidRPr="00AC3763">
        <w:rPr>
          <w:rFonts w:ascii="Arial" w:hAnsi="Arial" w:cs="Arial"/>
          <w:sz w:val="20"/>
          <w:szCs w:val="20"/>
        </w:rPr>
        <w:t>сублицензионный</w:t>
      </w:r>
      <w:proofErr w:type="spellEnd"/>
      <w:r w:rsidRPr="00AC3763">
        <w:rPr>
          <w:rFonts w:ascii="Arial" w:hAnsi="Arial" w:cs="Arial"/>
          <w:sz w:val="20"/>
          <w:szCs w:val="20"/>
        </w:rPr>
        <w:t xml:space="preserve"> </w:t>
      </w:r>
      <w:proofErr w:type="gramStart"/>
      <w:r w:rsidRPr="00AC3763">
        <w:rPr>
          <w:rFonts w:ascii="Arial" w:hAnsi="Arial" w:cs="Arial"/>
          <w:sz w:val="20"/>
          <w:szCs w:val="20"/>
        </w:rPr>
        <w:t>договор № б</w:t>
      </w:r>
      <w:proofErr w:type="gramEnd"/>
      <w:r w:rsidRPr="00AC3763">
        <w:rPr>
          <w:rFonts w:ascii="Arial" w:hAnsi="Arial" w:cs="Arial"/>
          <w:sz w:val="20"/>
          <w:szCs w:val="20"/>
        </w:rPr>
        <w:t>/н от 13.03.2010 года,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Срок поручительства:</w:t>
      </w:r>
      <w:r w:rsidRPr="00AC3763">
        <w:rPr>
          <w:rFonts w:ascii="Arial" w:hAnsi="Arial" w:cs="Arial"/>
          <w:sz w:val="20"/>
          <w:szCs w:val="20"/>
        </w:rPr>
        <w:t xml:space="preserve"> 3 (Три) года с момента заключения договора поручительства,</w:t>
      </w:r>
    </w:p>
    <w:p w:rsidR="003E19EC" w:rsidRPr="00AC3763" w:rsidRDefault="003E19EC" w:rsidP="00D41B95">
      <w:pPr>
        <w:spacing w:after="0" w:line="240" w:lineRule="auto"/>
        <w:ind w:firstLine="708"/>
        <w:jc w:val="both"/>
        <w:rPr>
          <w:rFonts w:ascii="Arial" w:hAnsi="Arial" w:cs="Arial"/>
          <w:sz w:val="20"/>
          <w:szCs w:val="20"/>
        </w:rPr>
      </w:pPr>
      <w:proofErr w:type="gramStart"/>
      <w:r w:rsidRPr="00AC3763">
        <w:rPr>
          <w:rFonts w:ascii="Arial" w:hAnsi="Arial" w:cs="Arial"/>
          <w:sz w:val="20"/>
          <w:szCs w:val="20"/>
          <w:u w:val="single"/>
        </w:rPr>
        <w:t>Объем поручительства:</w:t>
      </w:r>
      <w:r w:rsidRPr="00AC3763">
        <w:rPr>
          <w:rFonts w:ascii="Arial" w:hAnsi="Arial" w:cs="Arial"/>
          <w:sz w:val="20"/>
          <w:szCs w:val="20"/>
        </w:rPr>
        <w:t xml:space="preserve"> ответственность по всем сделкам, заключенным в рамках Основных договоров, включая обязательства по оплате товара в том же объеме, как и по Основным договорам, погашение основного долга за поставленный товар, оплату процентов по ст. 395 Гражданского кодекса РФ в случае просрочки оплаты товара (партии товара),  возмещение судебных издержек по взысканию долга и </w:t>
      </w:r>
      <w:r w:rsidRPr="00AC3763">
        <w:rPr>
          <w:rFonts w:ascii="Arial" w:hAnsi="Arial" w:cs="Arial"/>
          <w:sz w:val="20"/>
          <w:szCs w:val="20"/>
        </w:rPr>
        <w:lastRenderedPageBreak/>
        <w:t>других расходов Кредитора, вызванных неисполнением или ненадлежащим</w:t>
      </w:r>
      <w:proofErr w:type="gramEnd"/>
      <w:r w:rsidRPr="00AC3763">
        <w:rPr>
          <w:rFonts w:ascii="Arial" w:hAnsi="Arial" w:cs="Arial"/>
          <w:sz w:val="20"/>
          <w:szCs w:val="20"/>
        </w:rPr>
        <w:t xml:space="preserve"> исполнением своих обязательств Должником. </w:t>
      </w:r>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hAnsi="Arial" w:cs="Arial"/>
          <w:sz w:val="20"/>
          <w:szCs w:val="20"/>
          <w:u w:val="single"/>
        </w:rPr>
        <w:t>Лимит ответственности</w:t>
      </w:r>
      <w:r w:rsidRPr="00AC3763">
        <w:rPr>
          <w:rFonts w:ascii="Arial" w:hAnsi="Arial" w:cs="Arial"/>
          <w:sz w:val="20"/>
          <w:szCs w:val="20"/>
        </w:rPr>
        <w:t xml:space="preserve"> устанавливается в размере 29 000 000 (Двадцать девять миллионов) рублей.</w:t>
      </w:r>
    </w:p>
    <w:p w:rsidR="003E19EC" w:rsidRPr="00AC3763" w:rsidRDefault="003E19EC" w:rsidP="00D41B95">
      <w:pPr>
        <w:pStyle w:val="a4"/>
        <w:spacing w:after="0" w:line="240" w:lineRule="auto"/>
        <w:ind w:left="0"/>
        <w:jc w:val="both"/>
        <w:rPr>
          <w:rFonts w:ascii="Arial" w:hAnsi="Arial" w:cs="Arial"/>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3E19EC" w:rsidRPr="00AC3763" w:rsidRDefault="003E19EC" w:rsidP="00D41B95">
      <w:pPr>
        <w:spacing w:after="0" w:line="240" w:lineRule="auto"/>
        <w:ind w:firstLine="672"/>
        <w:jc w:val="both"/>
        <w:rPr>
          <w:rFonts w:ascii="Arial" w:hAnsi="Arial" w:cs="Arial"/>
          <w:sz w:val="20"/>
          <w:szCs w:val="20"/>
        </w:rPr>
      </w:pPr>
    </w:p>
    <w:p w:rsidR="003E19EC" w:rsidRPr="001B4A83" w:rsidRDefault="003E19EC" w:rsidP="001B4A83">
      <w:pPr>
        <w:pStyle w:val="a4"/>
        <w:numPr>
          <w:ilvl w:val="1"/>
          <w:numId w:val="16"/>
        </w:numPr>
        <w:spacing w:after="0" w:line="240" w:lineRule="auto"/>
        <w:ind w:left="0" w:firstLine="672"/>
        <w:jc w:val="both"/>
        <w:rPr>
          <w:rFonts w:ascii="Arial" w:hAnsi="Arial" w:cs="Arial"/>
          <w:sz w:val="20"/>
          <w:szCs w:val="20"/>
        </w:rPr>
      </w:pPr>
      <w:bookmarkStart w:id="0" w:name="_GoBack"/>
      <w:bookmarkEnd w:id="0"/>
      <w:r w:rsidRPr="001B4A83">
        <w:rPr>
          <w:rFonts w:ascii="Arial" w:hAnsi="Arial" w:cs="Arial"/>
          <w:sz w:val="20"/>
          <w:szCs w:val="20"/>
          <w:u w:val="single"/>
        </w:rPr>
        <w:t>Сторона сделки (Поставщик или Кредитор):</w:t>
      </w:r>
      <w:r w:rsidRPr="001B4A83">
        <w:rPr>
          <w:rFonts w:ascii="Arial" w:hAnsi="Arial" w:cs="Arial"/>
          <w:sz w:val="20"/>
          <w:szCs w:val="20"/>
        </w:rPr>
        <w:t xml:space="preserve"> </w:t>
      </w:r>
      <w:proofErr w:type="gramStart"/>
      <w:r w:rsidRPr="001B4A83">
        <w:rPr>
          <w:rFonts w:ascii="Arial" w:hAnsi="Arial" w:cs="Arial"/>
          <w:sz w:val="20"/>
          <w:szCs w:val="20"/>
        </w:rPr>
        <w:t>Общество с ограниченной ответственностью «ДИХАУС», адрес места нахождения:</w:t>
      </w:r>
      <w:r w:rsidRPr="001B4A83">
        <w:rPr>
          <w:rFonts w:ascii="Arial" w:eastAsia="Arial" w:hAnsi="Arial" w:cs="Arial"/>
          <w:sz w:val="20"/>
          <w:szCs w:val="20"/>
        </w:rPr>
        <w:t xml:space="preserve"> </w:t>
      </w:r>
      <w:r w:rsidRPr="001B4A83">
        <w:rPr>
          <w:rFonts w:ascii="Arial" w:hAnsi="Arial" w:cs="Arial"/>
          <w:color w:val="000000"/>
          <w:sz w:val="20"/>
          <w:szCs w:val="20"/>
        </w:rPr>
        <w:t xml:space="preserve"> </w:t>
      </w:r>
      <w:r w:rsidRPr="001B4A83">
        <w:rPr>
          <w:rFonts w:ascii="Arial" w:hAnsi="Arial" w:cs="Arial"/>
          <w:sz w:val="20"/>
          <w:szCs w:val="20"/>
        </w:rPr>
        <w:t xml:space="preserve">109004, г. Москва, </w:t>
      </w:r>
      <w:proofErr w:type="spellStart"/>
      <w:r w:rsidRPr="001B4A83">
        <w:rPr>
          <w:rFonts w:ascii="Arial" w:hAnsi="Arial" w:cs="Arial"/>
          <w:sz w:val="20"/>
          <w:szCs w:val="20"/>
        </w:rPr>
        <w:t>Пестовский</w:t>
      </w:r>
      <w:proofErr w:type="spellEnd"/>
      <w:r w:rsidRPr="001B4A83">
        <w:rPr>
          <w:rFonts w:ascii="Arial" w:hAnsi="Arial" w:cs="Arial"/>
          <w:sz w:val="20"/>
          <w:szCs w:val="20"/>
        </w:rPr>
        <w:t xml:space="preserve"> пер., д.16, стр. 1, почтовый адрес: 105066, г. Москва, ул. Спартаковская, д. 23, ИНН/КПП 7709751313/770901001, ОГРН </w:t>
      </w:r>
      <w:r w:rsidRPr="001B4A83">
        <w:rPr>
          <w:rFonts w:ascii="Arial" w:hAnsi="Arial" w:cs="Arial"/>
          <w:color w:val="333333"/>
          <w:sz w:val="20"/>
          <w:szCs w:val="20"/>
          <w:shd w:val="clear" w:color="auto" w:fill="FFFFFF"/>
        </w:rPr>
        <w:t>1077758508002,</w:t>
      </w:r>
      <w:proofErr w:type="gramEnd"/>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hAnsi="Arial" w:cs="Arial"/>
          <w:sz w:val="20"/>
          <w:szCs w:val="20"/>
          <w:u w:val="single"/>
        </w:rPr>
        <w:t>Сторона договора  (</w:t>
      </w: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Должник:</w:t>
      </w:r>
      <w:r w:rsidRPr="00AC3763">
        <w:rPr>
          <w:rFonts w:ascii="Arial" w:eastAsia="Arial" w:hAnsi="Arial" w:cs="Arial"/>
          <w:sz w:val="20"/>
          <w:szCs w:val="20"/>
        </w:rPr>
        <w:t xml:space="preserve"> Общество с ограниченной ответственностью «</w:t>
      </w:r>
      <w:proofErr w:type="spellStart"/>
      <w:r w:rsidRPr="00AC3763">
        <w:rPr>
          <w:rFonts w:ascii="Arial" w:eastAsia="Arial" w:hAnsi="Arial" w:cs="Arial"/>
          <w:sz w:val="20"/>
          <w:szCs w:val="20"/>
        </w:rPr>
        <w:t>РитейлСистем</w:t>
      </w:r>
      <w:proofErr w:type="spellEnd"/>
      <w:r w:rsidRPr="00AC3763">
        <w:rPr>
          <w:rFonts w:ascii="Arial" w:eastAsia="Arial" w:hAnsi="Arial" w:cs="Arial"/>
          <w:sz w:val="20"/>
          <w:szCs w:val="20"/>
        </w:rPr>
        <w:t xml:space="preserve">», адрес места нахождения: </w:t>
      </w:r>
      <w:r w:rsidRPr="00AC3763">
        <w:rPr>
          <w:rFonts w:ascii="Arial" w:hAnsi="Arial" w:cs="Arial"/>
          <w:sz w:val="20"/>
          <w:szCs w:val="20"/>
        </w:rPr>
        <w:t>РФ, 115162, г. Москва, ул. Шухова, д. 14, стр. 6, ИНН /КПП  7725679752/772501001, ОГРН  1097746654488,</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 xml:space="preserve">Дата и номер договора: </w:t>
      </w:r>
      <w:r w:rsidRPr="00AC3763">
        <w:rPr>
          <w:rFonts w:ascii="Arial" w:hAnsi="Arial" w:cs="Arial"/>
          <w:sz w:val="20"/>
          <w:szCs w:val="20"/>
        </w:rPr>
        <w:t>б/н от 28.09.2012 года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Предмет договора:</w:t>
      </w:r>
      <w:r w:rsidRPr="00AC3763">
        <w:rPr>
          <w:rFonts w:ascii="Arial" w:hAnsi="Arial" w:cs="Arial"/>
          <w:sz w:val="20"/>
          <w:szCs w:val="20"/>
        </w:rPr>
        <w:t xml:space="preserve"> Поручитель обязуется солидарно с Должником отвечать перед Поставщиком за исполнение Должником всех его обязательств, возникающих при поставках Поставщиком Товара, осуществляемых в рамках Договора поставки.</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Основной договор</w:t>
      </w:r>
      <w:r w:rsidRPr="00AC3763">
        <w:rPr>
          <w:rFonts w:ascii="Arial" w:hAnsi="Arial" w:cs="Arial"/>
          <w:sz w:val="20"/>
          <w:szCs w:val="20"/>
        </w:rPr>
        <w:t>, по которому дается поручительство:  Договор поставки № 12/ДХ-22 от 23.03.2012 года,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Срок поручительства:</w:t>
      </w:r>
      <w:r w:rsidRPr="00AC3763">
        <w:rPr>
          <w:rFonts w:ascii="Arial" w:hAnsi="Arial" w:cs="Arial"/>
          <w:sz w:val="20"/>
          <w:szCs w:val="20"/>
        </w:rPr>
        <w:t xml:space="preserve"> срок действия Основного договора и в течение 3 (Трех) лет со дня наступления срока исполнения обеспеченного поручительством обязательства Должника,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Объем поручительства:</w:t>
      </w:r>
      <w:r w:rsidRPr="00AC3763">
        <w:rPr>
          <w:rFonts w:ascii="Arial" w:hAnsi="Arial" w:cs="Arial"/>
          <w:sz w:val="20"/>
          <w:szCs w:val="20"/>
        </w:rPr>
        <w:t xml:space="preserve"> ответственность в случае неисполнения Должником всех его обязательств, возникающих при поставках Кредитором товара, осуществляемых в рамках Основного договора, включая обязательства по оплате товара, которые возникли в связи с поставкой товара Должнику Кредитором до подписания договора поручительства и на дату подписания договора поручительства ещё не были исполнены. </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Лимит ответственности</w:t>
      </w:r>
      <w:r w:rsidRPr="00AC3763">
        <w:rPr>
          <w:rFonts w:ascii="Arial" w:hAnsi="Arial" w:cs="Arial"/>
          <w:sz w:val="20"/>
          <w:szCs w:val="20"/>
        </w:rPr>
        <w:t xml:space="preserve"> не может превышать сумму в размере 21 000 000 (Двадцати одного миллиона) рублей.</w:t>
      </w:r>
    </w:p>
    <w:p w:rsidR="003E19EC" w:rsidRPr="00AC3763" w:rsidRDefault="003E19EC" w:rsidP="00D41B95">
      <w:pPr>
        <w:pStyle w:val="a3"/>
        <w:spacing w:before="0" w:beforeAutospacing="0" w:after="0" w:afterAutospacing="0"/>
        <w:jc w:val="both"/>
        <w:rPr>
          <w:rFonts w:ascii="Arial" w:hAnsi="Arial" w:cs="Arial"/>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3E19EC" w:rsidRPr="00AC3763" w:rsidRDefault="003E19EC" w:rsidP="00D41B95">
      <w:pPr>
        <w:pStyle w:val="a3"/>
        <w:spacing w:before="0" w:beforeAutospacing="0" w:after="0" w:afterAutospacing="0"/>
        <w:jc w:val="both"/>
        <w:rPr>
          <w:rFonts w:ascii="Arial" w:hAnsi="Arial" w:cs="Arial"/>
          <w:sz w:val="20"/>
          <w:szCs w:val="20"/>
        </w:rPr>
      </w:pPr>
    </w:p>
    <w:p w:rsidR="003E19EC" w:rsidRPr="00AC3763" w:rsidRDefault="003E19EC" w:rsidP="001B4A83">
      <w:pPr>
        <w:pStyle w:val="a4"/>
        <w:numPr>
          <w:ilvl w:val="1"/>
          <w:numId w:val="16"/>
        </w:numPr>
        <w:tabs>
          <w:tab w:val="left" w:pos="993"/>
        </w:tabs>
        <w:spacing w:after="0" w:line="240" w:lineRule="auto"/>
        <w:ind w:left="0" w:firstLine="709"/>
        <w:jc w:val="both"/>
        <w:rPr>
          <w:rFonts w:ascii="Arial" w:hAnsi="Arial" w:cs="Arial"/>
          <w:sz w:val="20"/>
          <w:szCs w:val="20"/>
        </w:rPr>
      </w:pPr>
      <w:r w:rsidRPr="00AC3763">
        <w:rPr>
          <w:rFonts w:ascii="Arial" w:hAnsi="Arial" w:cs="Arial"/>
          <w:sz w:val="20"/>
          <w:szCs w:val="20"/>
          <w:u w:val="single"/>
        </w:rPr>
        <w:t>Сторона сделки (Кредитор):</w:t>
      </w:r>
      <w:r w:rsidRPr="00AC3763">
        <w:rPr>
          <w:rFonts w:ascii="Arial" w:hAnsi="Arial" w:cs="Arial"/>
          <w:sz w:val="20"/>
          <w:szCs w:val="20"/>
        </w:rPr>
        <w:t xml:space="preserve"> Общество с ограниченной ответственностью  «Ай-</w:t>
      </w:r>
      <w:proofErr w:type="spellStart"/>
      <w:r w:rsidRPr="00AC3763">
        <w:rPr>
          <w:rFonts w:ascii="Arial" w:hAnsi="Arial" w:cs="Arial"/>
          <w:sz w:val="20"/>
          <w:szCs w:val="20"/>
        </w:rPr>
        <w:t>Ти</w:t>
      </w:r>
      <w:proofErr w:type="spellEnd"/>
      <w:r w:rsidRPr="00AC3763">
        <w:rPr>
          <w:rFonts w:ascii="Arial" w:hAnsi="Arial" w:cs="Arial"/>
          <w:sz w:val="20"/>
          <w:szCs w:val="20"/>
        </w:rPr>
        <w:t>-Эл», юридический адрес:</w:t>
      </w:r>
      <w:r w:rsidRPr="00AC3763">
        <w:rPr>
          <w:rFonts w:ascii="Arial" w:eastAsia="Arial" w:hAnsi="Arial" w:cs="Arial"/>
          <w:sz w:val="20"/>
          <w:szCs w:val="20"/>
        </w:rPr>
        <w:t xml:space="preserve"> </w:t>
      </w:r>
      <w:r w:rsidRPr="00AC3763">
        <w:rPr>
          <w:rFonts w:ascii="Arial" w:hAnsi="Arial" w:cs="Arial"/>
          <w:color w:val="000000"/>
          <w:sz w:val="20"/>
          <w:szCs w:val="20"/>
        </w:rPr>
        <w:t>105064, г. Москва, Гороховский пер., д. 18, стр. 2</w:t>
      </w:r>
      <w:r w:rsidRPr="00AC3763">
        <w:rPr>
          <w:rFonts w:ascii="Arial" w:hAnsi="Arial" w:cs="Arial"/>
          <w:sz w:val="20"/>
          <w:szCs w:val="20"/>
        </w:rPr>
        <w:t xml:space="preserve">,  </w:t>
      </w:r>
      <w:r w:rsidRPr="00AC3763">
        <w:rPr>
          <w:rFonts w:ascii="Arial" w:hAnsi="Arial" w:cs="Arial"/>
          <w:color w:val="000000"/>
          <w:sz w:val="20"/>
          <w:szCs w:val="20"/>
        </w:rPr>
        <w:t xml:space="preserve">ИНН 7701776186, КПП 770101001, ОГРН </w:t>
      </w:r>
      <w:r w:rsidRPr="00AC3763">
        <w:rPr>
          <w:rFonts w:ascii="Arial" w:hAnsi="Arial" w:cs="Arial"/>
          <w:color w:val="333333"/>
          <w:sz w:val="20"/>
          <w:szCs w:val="20"/>
          <w:shd w:val="clear" w:color="auto" w:fill="FFFFFF"/>
        </w:rPr>
        <w:t>1087746367609</w:t>
      </w:r>
      <w:r w:rsidRPr="00AC3763">
        <w:rPr>
          <w:rFonts w:ascii="Arial" w:hAnsi="Arial" w:cs="Arial"/>
          <w:sz w:val="20"/>
          <w:szCs w:val="20"/>
          <w:shd w:val="clear" w:color="auto" w:fill="FFFFFF"/>
        </w:rPr>
        <w:t>,</w:t>
      </w:r>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hAnsi="Arial" w:cs="Arial"/>
          <w:sz w:val="20"/>
          <w:szCs w:val="20"/>
          <w:u w:val="single"/>
        </w:rPr>
        <w:t>Сторона договора  (</w:t>
      </w: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Должник:</w:t>
      </w:r>
      <w:r w:rsidRPr="00AC3763">
        <w:rPr>
          <w:rFonts w:ascii="Arial" w:eastAsia="Arial" w:hAnsi="Arial" w:cs="Arial"/>
          <w:sz w:val="20"/>
          <w:szCs w:val="20"/>
        </w:rPr>
        <w:t xml:space="preserve"> Общество с ограниченной ответственностью «</w:t>
      </w:r>
      <w:proofErr w:type="spellStart"/>
      <w:r w:rsidRPr="00AC3763">
        <w:rPr>
          <w:rFonts w:ascii="Arial" w:eastAsia="Arial" w:hAnsi="Arial" w:cs="Arial"/>
          <w:sz w:val="20"/>
          <w:szCs w:val="20"/>
        </w:rPr>
        <w:t>РитейлСистем</w:t>
      </w:r>
      <w:proofErr w:type="spellEnd"/>
      <w:r w:rsidRPr="00AC3763">
        <w:rPr>
          <w:rFonts w:ascii="Arial" w:eastAsia="Arial" w:hAnsi="Arial" w:cs="Arial"/>
          <w:sz w:val="20"/>
          <w:szCs w:val="20"/>
        </w:rPr>
        <w:t xml:space="preserve">», адрес места нахождения: </w:t>
      </w:r>
      <w:r w:rsidRPr="00AC3763">
        <w:rPr>
          <w:rFonts w:ascii="Arial" w:hAnsi="Arial" w:cs="Arial"/>
          <w:sz w:val="20"/>
          <w:szCs w:val="20"/>
        </w:rPr>
        <w:t>РФ, 115162, г. Москва, ул. Шухова, д. 14, стр. 6, ИНН /КПП  7725679752/772501001, ОГРН  1097746654488,</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Дата и номер договора:</w:t>
      </w:r>
      <w:r w:rsidRPr="00AC3763">
        <w:rPr>
          <w:rFonts w:ascii="Arial" w:hAnsi="Arial" w:cs="Arial"/>
          <w:sz w:val="20"/>
          <w:szCs w:val="20"/>
        </w:rPr>
        <w:t xml:space="preserve"> № 534/</w:t>
      </w:r>
      <w:proofErr w:type="gramStart"/>
      <w:r w:rsidRPr="00AC3763">
        <w:rPr>
          <w:rFonts w:ascii="Arial" w:hAnsi="Arial" w:cs="Arial"/>
          <w:sz w:val="20"/>
          <w:szCs w:val="20"/>
        </w:rPr>
        <w:t>П</w:t>
      </w:r>
      <w:proofErr w:type="gramEnd"/>
      <w:r w:rsidRPr="00AC3763">
        <w:rPr>
          <w:rFonts w:ascii="Arial" w:hAnsi="Arial" w:cs="Arial"/>
          <w:sz w:val="20"/>
          <w:szCs w:val="20"/>
        </w:rPr>
        <w:t xml:space="preserve"> от 01.02.2013 года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Предмет договора:</w:t>
      </w:r>
      <w:r w:rsidRPr="00AC3763">
        <w:rPr>
          <w:rFonts w:ascii="Arial" w:hAnsi="Arial" w:cs="Arial"/>
          <w:sz w:val="20"/>
          <w:szCs w:val="20"/>
        </w:rPr>
        <w:t xml:space="preserve"> Поручитель обязуется безусловно и </w:t>
      </w:r>
      <w:proofErr w:type="spellStart"/>
      <w:r w:rsidRPr="00AC3763">
        <w:rPr>
          <w:rFonts w:ascii="Arial" w:hAnsi="Arial" w:cs="Arial"/>
          <w:sz w:val="20"/>
          <w:szCs w:val="20"/>
        </w:rPr>
        <w:t>безотзывно</w:t>
      </w:r>
      <w:proofErr w:type="spellEnd"/>
      <w:r w:rsidRPr="00AC3763">
        <w:rPr>
          <w:rFonts w:ascii="Arial" w:hAnsi="Arial" w:cs="Arial"/>
          <w:sz w:val="20"/>
          <w:szCs w:val="20"/>
        </w:rPr>
        <w:t xml:space="preserve"> солидарно с ООО «</w:t>
      </w:r>
      <w:proofErr w:type="spellStart"/>
      <w:r w:rsidRPr="00AC3763">
        <w:rPr>
          <w:rFonts w:ascii="Arial" w:hAnsi="Arial" w:cs="Arial"/>
          <w:sz w:val="20"/>
          <w:szCs w:val="20"/>
        </w:rPr>
        <w:t>РитейлСистем</w:t>
      </w:r>
      <w:proofErr w:type="spellEnd"/>
      <w:r w:rsidRPr="00AC3763">
        <w:rPr>
          <w:rFonts w:ascii="Arial" w:hAnsi="Arial" w:cs="Arial"/>
          <w:sz w:val="20"/>
          <w:szCs w:val="20"/>
        </w:rPr>
        <w:t xml:space="preserve">» (ОГРН 1097746654488, ИНН 7725679752, юридический адрес: 115162, г. Москва, </w:t>
      </w:r>
      <w:proofErr w:type="spellStart"/>
      <w:r w:rsidRPr="00AC3763">
        <w:rPr>
          <w:rFonts w:ascii="Arial" w:hAnsi="Arial" w:cs="Arial"/>
          <w:sz w:val="20"/>
          <w:szCs w:val="20"/>
        </w:rPr>
        <w:t>ул</w:t>
      </w:r>
      <w:proofErr w:type="gramStart"/>
      <w:r w:rsidRPr="00AC3763">
        <w:rPr>
          <w:rFonts w:ascii="Arial" w:hAnsi="Arial" w:cs="Arial"/>
          <w:sz w:val="20"/>
          <w:szCs w:val="20"/>
        </w:rPr>
        <w:t>.Ш</w:t>
      </w:r>
      <w:proofErr w:type="gramEnd"/>
      <w:r w:rsidRPr="00AC3763">
        <w:rPr>
          <w:rFonts w:ascii="Arial" w:hAnsi="Arial" w:cs="Arial"/>
          <w:sz w:val="20"/>
          <w:szCs w:val="20"/>
        </w:rPr>
        <w:t>ухова</w:t>
      </w:r>
      <w:proofErr w:type="spellEnd"/>
      <w:r w:rsidRPr="00AC3763">
        <w:rPr>
          <w:rFonts w:ascii="Arial" w:hAnsi="Arial" w:cs="Arial"/>
          <w:sz w:val="20"/>
          <w:szCs w:val="20"/>
        </w:rPr>
        <w:t>, д.14, стр.6), именуемым в дальнейшем Должник, отвечать перед Кредитором в полном объеме за неисполнение или ненадлежащее исполнение Должником обязательств как существующих на момент заключения Договора, так и могущих возникнуть в будущем по Договору поставки № 534 от 04 марта 2011 года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Основной договор, по которому дается поручительство:</w:t>
      </w:r>
      <w:r w:rsidRPr="00AC3763">
        <w:rPr>
          <w:rFonts w:ascii="Arial" w:hAnsi="Arial" w:cs="Arial"/>
          <w:sz w:val="20"/>
          <w:szCs w:val="20"/>
        </w:rPr>
        <w:t xml:space="preserve"> Договор № 534 от 04.03.2011 года,  </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Срок поручительства:</w:t>
      </w:r>
      <w:r w:rsidRPr="00AC3763">
        <w:rPr>
          <w:rFonts w:ascii="Arial" w:hAnsi="Arial" w:cs="Arial"/>
          <w:sz w:val="20"/>
          <w:szCs w:val="20"/>
        </w:rPr>
        <w:t xml:space="preserve"> в течение всего срока действия Основного договора,</w:t>
      </w:r>
    </w:p>
    <w:p w:rsidR="003E19EC" w:rsidRPr="00AC3763" w:rsidRDefault="003E19EC" w:rsidP="00D41B95">
      <w:pPr>
        <w:spacing w:after="0" w:line="240" w:lineRule="auto"/>
        <w:jc w:val="both"/>
        <w:rPr>
          <w:rFonts w:ascii="Arial" w:hAnsi="Arial" w:cs="Arial"/>
          <w:sz w:val="20"/>
          <w:szCs w:val="20"/>
        </w:rPr>
      </w:pPr>
      <w:r w:rsidRPr="00AC3763">
        <w:rPr>
          <w:rFonts w:ascii="Arial" w:hAnsi="Arial" w:cs="Arial"/>
          <w:sz w:val="20"/>
          <w:szCs w:val="20"/>
        </w:rPr>
        <w:t xml:space="preserve">            </w:t>
      </w:r>
      <w:r w:rsidRPr="00AC3763">
        <w:rPr>
          <w:rFonts w:ascii="Arial" w:hAnsi="Arial" w:cs="Arial"/>
          <w:sz w:val="20"/>
          <w:szCs w:val="20"/>
          <w:u w:val="single"/>
        </w:rPr>
        <w:t>Объем поручительства:</w:t>
      </w:r>
      <w:r w:rsidRPr="00AC3763">
        <w:rPr>
          <w:rFonts w:ascii="Arial" w:hAnsi="Arial" w:cs="Arial"/>
          <w:sz w:val="20"/>
          <w:szCs w:val="20"/>
        </w:rPr>
        <w:t xml:space="preserve">  Поручитель </w:t>
      </w:r>
      <w:proofErr w:type="gramStart"/>
      <w:r w:rsidRPr="00AC3763">
        <w:rPr>
          <w:rFonts w:ascii="Arial" w:hAnsi="Arial" w:cs="Arial"/>
          <w:sz w:val="20"/>
          <w:szCs w:val="20"/>
        </w:rPr>
        <w:t>обязуется</w:t>
      </w:r>
      <w:proofErr w:type="gramEnd"/>
      <w:r w:rsidRPr="00AC3763">
        <w:rPr>
          <w:rFonts w:ascii="Arial" w:hAnsi="Arial" w:cs="Arial"/>
          <w:sz w:val="20"/>
          <w:szCs w:val="20"/>
        </w:rPr>
        <w:t xml:space="preserve"> безусловно и </w:t>
      </w:r>
      <w:proofErr w:type="spellStart"/>
      <w:r w:rsidRPr="00AC3763">
        <w:rPr>
          <w:rFonts w:ascii="Arial" w:hAnsi="Arial" w:cs="Arial"/>
          <w:sz w:val="20"/>
          <w:szCs w:val="20"/>
        </w:rPr>
        <w:t>безотзывно</w:t>
      </w:r>
      <w:proofErr w:type="spellEnd"/>
      <w:r w:rsidRPr="00AC3763">
        <w:rPr>
          <w:rFonts w:ascii="Arial" w:hAnsi="Arial" w:cs="Arial"/>
          <w:sz w:val="20"/>
          <w:szCs w:val="20"/>
        </w:rPr>
        <w:t xml:space="preserve"> солидарно с Должником отвечать перед Кредитором в полном объеме за неисполнение или ненадлежащее исполнение Должником обязательств как существующих на момент заключения Основного договора, так и могущих возникнуть в будущем, в том числе:</w:t>
      </w:r>
    </w:p>
    <w:p w:rsidR="003E19EC" w:rsidRPr="00AC3763" w:rsidRDefault="003E19EC" w:rsidP="00D41B95">
      <w:pPr>
        <w:widowControl w:val="0"/>
        <w:suppressAutoHyphens/>
        <w:autoSpaceDE w:val="0"/>
        <w:spacing w:after="0" w:line="240" w:lineRule="auto"/>
        <w:ind w:left="720"/>
        <w:jc w:val="both"/>
        <w:rPr>
          <w:rFonts w:ascii="Arial" w:hAnsi="Arial" w:cs="Arial"/>
          <w:sz w:val="20"/>
          <w:szCs w:val="20"/>
        </w:rPr>
      </w:pPr>
      <w:r w:rsidRPr="00AC3763">
        <w:rPr>
          <w:rFonts w:ascii="Arial" w:hAnsi="Arial" w:cs="Arial"/>
          <w:sz w:val="20"/>
          <w:szCs w:val="20"/>
        </w:rPr>
        <w:lastRenderedPageBreak/>
        <w:t>- по оплате стоимости отгруженного и неоплаченного Должником Товара в соответствии с условиями Основного договора в пределах 6 000 000 (Шесть миллионов) рублей,</w:t>
      </w:r>
    </w:p>
    <w:p w:rsidR="003E19EC" w:rsidRPr="00AC3763" w:rsidRDefault="003E19EC" w:rsidP="00D41B95">
      <w:pPr>
        <w:widowControl w:val="0"/>
        <w:suppressAutoHyphens/>
        <w:autoSpaceDE w:val="0"/>
        <w:spacing w:after="0" w:line="240" w:lineRule="auto"/>
        <w:ind w:left="720"/>
        <w:jc w:val="both"/>
        <w:rPr>
          <w:rFonts w:ascii="Arial" w:hAnsi="Arial" w:cs="Arial"/>
          <w:sz w:val="20"/>
          <w:szCs w:val="20"/>
        </w:rPr>
      </w:pPr>
      <w:r w:rsidRPr="00AC3763">
        <w:rPr>
          <w:rFonts w:ascii="Arial" w:hAnsi="Arial" w:cs="Arial"/>
          <w:sz w:val="20"/>
          <w:szCs w:val="20"/>
        </w:rPr>
        <w:t>- по уплате процентов за неисполнение или ненадлежащее исполнение обязанности по оплате Товара в размере 0,1 % от стоимости неоплаченного Товара за каждый день просрочки, в соответствии с условиями Основного договора,</w:t>
      </w:r>
    </w:p>
    <w:p w:rsidR="003E19EC" w:rsidRPr="00AC3763" w:rsidRDefault="003E19EC" w:rsidP="00D41B95">
      <w:pPr>
        <w:spacing w:after="0" w:line="240" w:lineRule="auto"/>
        <w:ind w:left="690"/>
        <w:jc w:val="both"/>
        <w:rPr>
          <w:rFonts w:ascii="Arial" w:hAnsi="Arial" w:cs="Arial"/>
          <w:sz w:val="20"/>
          <w:szCs w:val="20"/>
        </w:rPr>
      </w:pPr>
      <w:r w:rsidRPr="00AC3763">
        <w:rPr>
          <w:rFonts w:ascii="Arial" w:hAnsi="Arial" w:cs="Arial"/>
          <w:sz w:val="20"/>
          <w:szCs w:val="20"/>
        </w:rPr>
        <w:t>- п</w:t>
      </w:r>
      <w:r w:rsidRPr="00AC3763">
        <w:rPr>
          <w:rFonts w:ascii="Arial" w:hAnsi="Arial" w:cs="Arial"/>
          <w:sz w:val="20"/>
          <w:szCs w:val="20"/>
          <w:lang w:val="uk-UA"/>
        </w:rPr>
        <w:t xml:space="preserve">о </w:t>
      </w:r>
      <w:r w:rsidRPr="00AC3763">
        <w:rPr>
          <w:rFonts w:ascii="Arial" w:hAnsi="Arial" w:cs="Arial"/>
          <w:sz w:val="20"/>
          <w:szCs w:val="20"/>
        </w:rPr>
        <w:t>возмещению</w:t>
      </w:r>
      <w:r w:rsidRPr="00AC3763">
        <w:rPr>
          <w:rFonts w:ascii="Arial" w:hAnsi="Arial" w:cs="Arial"/>
          <w:sz w:val="20"/>
          <w:szCs w:val="20"/>
          <w:lang w:val="uk-UA"/>
        </w:rPr>
        <w:t xml:space="preserve"> любого </w:t>
      </w:r>
      <w:proofErr w:type="spellStart"/>
      <w:r w:rsidRPr="00AC3763">
        <w:rPr>
          <w:rFonts w:ascii="Arial" w:hAnsi="Arial" w:cs="Arial"/>
          <w:sz w:val="20"/>
          <w:szCs w:val="20"/>
          <w:lang w:val="uk-UA"/>
        </w:rPr>
        <w:t>рода</w:t>
      </w:r>
      <w:proofErr w:type="spellEnd"/>
      <w:r w:rsidRPr="00AC3763">
        <w:rPr>
          <w:rFonts w:ascii="Arial" w:hAnsi="Arial" w:cs="Arial"/>
          <w:sz w:val="20"/>
          <w:szCs w:val="20"/>
        </w:rPr>
        <w:t xml:space="preserve"> доказанных и документально подтвержденных убытков</w:t>
      </w:r>
      <w:r w:rsidRPr="00AC3763">
        <w:rPr>
          <w:rFonts w:ascii="Arial" w:hAnsi="Arial" w:cs="Arial"/>
          <w:sz w:val="20"/>
          <w:szCs w:val="20"/>
          <w:lang w:val="uk-UA"/>
        </w:rPr>
        <w:t>,</w:t>
      </w:r>
      <w:r w:rsidRPr="00AC3763">
        <w:rPr>
          <w:rFonts w:ascii="Arial" w:hAnsi="Arial" w:cs="Arial"/>
          <w:sz w:val="20"/>
          <w:szCs w:val="20"/>
        </w:rPr>
        <w:t xml:space="preserve"> причиненных</w:t>
      </w:r>
      <w:r w:rsidRPr="00AC3763">
        <w:rPr>
          <w:rFonts w:ascii="Arial" w:hAnsi="Arial" w:cs="Arial"/>
          <w:sz w:val="20"/>
          <w:szCs w:val="20"/>
          <w:lang w:val="uk-UA"/>
        </w:rPr>
        <w:t xml:space="preserve"> Кредитору</w:t>
      </w:r>
      <w:r w:rsidRPr="00AC3763">
        <w:rPr>
          <w:rFonts w:ascii="Arial" w:hAnsi="Arial" w:cs="Arial"/>
          <w:sz w:val="20"/>
          <w:szCs w:val="20"/>
        </w:rPr>
        <w:t xml:space="preserve"> вследствие</w:t>
      </w:r>
      <w:r w:rsidRPr="00AC3763">
        <w:rPr>
          <w:rFonts w:ascii="Arial" w:hAnsi="Arial" w:cs="Arial"/>
          <w:sz w:val="20"/>
          <w:szCs w:val="20"/>
          <w:lang w:val="uk-UA"/>
        </w:rPr>
        <w:t xml:space="preserve"> </w:t>
      </w:r>
      <w:r w:rsidRPr="00AC3763">
        <w:rPr>
          <w:rFonts w:ascii="Arial" w:hAnsi="Arial" w:cs="Arial"/>
          <w:sz w:val="20"/>
          <w:szCs w:val="20"/>
        </w:rPr>
        <w:t>неисполнения Должником обязанностей, в том числе судебных издержек и расходов по взысканию долга.</w:t>
      </w:r>
    </w:p>
    <w:p w:rsidR="003E19EC" w:rsidRPr="00AC3763" w:rsidRDefault="003E19EC" w:rsidP="00D41B95">
      <w:pPr>
        <w:widowControl w:val="0"/>
        <w:suppressAutoHyphens/>
        <w:autoSpaceDE w:val="0"/>
        <w:spacing w:after="0" w:line="240" w:lineRule="auto"/>
        <w:ind w:left="720"/>
        <w:jc w:val="both"/>
        <w:rPr>
          <w:rFonts w:ascii="Arial" w:hAnsi="Arial" w:cs="Arial"/>
          <w:sz w:val="20"/>
          <w:szCs w:val="20"/>
        </w:rPr>
      </w:pPr>
      <w:r w:rsidRPr="00AC3763">
        <w:rPr>
          <w:rFonts w:ascii="Arial" w:hAnsi="Arial" w:cs="Arial"/>
          <w:sz w:val="20"/>
          <w:szCs w:val="20"/>
          <w:u w:val="single"/>
        </w:rPr>
        <w:t>Лимит ответственности:</w:t>
      </w:r>
      <w:r w:rsidRPr="00AC3763">
        <w:rPr>
          <w:rFonts w:ascii="Arial" w:hAnsi="Arial" w:cs="Arial"/>
          <w:sz w:val="20"/>
          <w:szCs w:val="20"/>
        </w:rPr>
        <w:t xml:space="preserve"> в пределах 6 000 000 (Шесть миллионов) рублей,</w:t>
      </w:r>
    </w:p>
    <w:p w:rsidR="003E19EC" w:rsidRPr="00AC3763" w:rsidRDefault="003E19EC" w:rsidP="00D41B95">
      <w:pPr>
        <w:spacing w:after="0" w:line="240" w:lineRule="auto"/>
        <w:jc w:val="both"/>
        <w:rPr>
          <w:rFonts w:ascii="Arial" w:hAnsi="Arial" w:cs="Arial"/>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3E19EC" w:rsidRPr="00AC3763" w:rsidRDefault="003E19EC" w:rsidP="00D41B95">
      <w:pPr>
        <w:pStyle w:val="a4"/>
        <w:spacing w:after="0" w:line="240" w:lineRule="auto"/>
        <w:ind w:left="0"/>
        <w:jc w:val="both"/>
        <w:rPr>
          <w:rFonts w:ascii="Arial" w:hAnsi="Arial" w:cs="Arial"/>
          <w:sz w:val="20"/>
          <w:szCs w:val="20"/>
        </w:rPr>
      </w:pPr>
    </w:p>
    <w:p w:rsidR="003E19EC" w:rsidRPr="00AC3763" w:rsidRDefault="003E19EC" w:rsidP="001B4A83">
      <w:pPr>
        <w:pStyle w:val="a4"/>
        <w:numPr>
          <w:ilvl w:val="1"/>
          <w:numId w:val="16"/>
        </w:numPr>
        <w:tabs>
          <w:tab w:val="left" w:pos="993"/>
        </w:tabs>
        <w:spacing w:after="0" w:line="240" w:lineRule="auto"/>
        <w:ind w:left="0" w:firstLine="672"/>
        <w:jc w:val="both"/>
        <w:rPr>
          <w:rFonts w:ascii="Arial" w:hAnsi="Arial" w:cs="Arial"/>
          <w:sz w:val="20"/>
          <w:szCs w:val="20"/>
        </w:rPr>
      </w:pPr>
      <w:r w:rsidRPr="00AC3763">
        <w:rPr>
          <w:rFonts w:ascii="Arial" w:hAnsi="Arial" w:cs="Arial"/>
          <w:sz w:val="20"/>
          <w:szCs w:val="20"/>
          <w:u w:val="single"/>
        </w:rPr>
        <w:t>Сторона сделки (Кредитор):</w:t>
      </w:r>
      <w:r w:rsidRPr="00AC3763">
        <w:rPr>
          <w:rFonts w:ascii="Arial" w:hAnsi="Arial" w:cs="Arial"/>
          <w:sz w:val="20"/>
          <w:szCs w:val="20"/>
        </w:rPr>
        <w:t xml:space="preserve"> Общество с ограниченной ответственностью «</w:t>
      </w:r>
      <w:proofErr w:type="spellStart"/>
      <w:r w:rsidRPr="00AC3763">
        <w:rPr>
          <w:rFonts w:ascii="Arial" w:hAnsi="Arial" w:cs="Arial"/>
          <w:sz w:val="20"/>
          <w:szCs w:val="20"/>
        </w:rPr>
        <w:t>Техтоника</w:t>
      </w:r>
      <w:proofErr w:type="spellEnd"/>
      <w:r w:rsidRPr="00AC3763">
        <w:rPr>
          <w:rFonts w:ascii="Arial" w:hAnsi="Arial" w:cs="Arial"/>
          <w:sz w:val="20"/>
          <w:szCs w:val="20"/>
        </w:rPr>
        <w:t>», адрес места нахождения:</w:t>
      </w:r>
      <w:r w:rsidRPr="00AC3763">
        <w:rPr>
          <w:rFonts w:ascii="Arial" w:eastAsia="Arial" w:hAnsi="Arial" w:cs="Arial"/>
          <w:sz w:val="20"/>
          <w:szCs w:val="20"/>
        </w:rPr>
        <w:t xml:space="preserve"> </w:t>
      </w:r>
      <w:r w:rsidRPr="00AC3763">
        <w:rPr>
          <w:rFonts w:ascii="Arial" w:hAnsi="Arial" w:cs="Arial"/>
          <w:color w:val="000000"/>
          <w:sz w:val="20"/>
          <w:szCs w:val="20"/>
        </w:rPr>
        <w:t xml:space="preserve">105082, г. Москва, </w:t>
      </w:r>
      <w:proofErr w:type="spellStart"/>
      <w:r w:rsidRPr="00AC3763">
        <w:rPr>
          <w:rFonts w:ascii="Arial" w:hAnsi="Arial" w:cs="Arial"/>
          <w:color w:val="000000"/>
          <w:sz w:val="20"/>
          <w:szCs w:val="20"/>
        </w:rPr>
        <w:t>Рубцовская</w:t>
      </w:r>
      <w:proofErr w:type="spellEnd"/>
      <w:r w:rsidRPr="00AC3763">
        <w:rPr>
          <w:rFonts w:ascii="Arial" w:hAnsi="Arial" w:cs="Arial"/>
          <w:color w:val="000000"/>
          <w:sz w:val="20"/>
          <w:szCs w:val="20"/>
        </w:rPr>
        <w:t xml:space="preserve"> набережная, д. 3, стр. 3, пом. 1, комн. 25</w:t>
      </w:r>
      <w:r w:rsidRPr="00AC3763">
        <w:rPr>
          <w:rFonts w:ascii="Arial" w:hAnsi="Arial" w:cs="Arial"/>
          <w:sz w:val="20"/>
          <w:szCs w:val="20"/>
        </w:rPr>
        <w:t xml:space="preserve">,  </w:t>
      </w:r>
      <w:r w:rsidRPr="00AC3763">
        <w:rPr>
          <w:rFonts w:ascii="Arial" w:hAnsi="Arial" w:cs="Arial"/>
          <w:color w:val="000000"/>
          <w:sz w:val="20"/>
          <w:szCs w:val="20"/>
        </w:rPr>
        <w:t xml:space="preserve">ИНН 7701968699, КПП </w:t>
      </w:r>
      <w:r w:rsidRPr="00AC3763">
        <w:rPr>
          <w:rFonts w:ascii="Arial" w:hAnsi="Arial" w:cs="Arial"/>
          <w:color w:val="333333"/>
          <w:sz w:val="20"/>
          <w:szCs w:val="20"/>
          <w:shd w:val="clear" w:color="auto" w:fill="FFFFFF"/>
        </w:rPr>
        <w:t>770101001</w:t>
      </w:r>
      <w:r w:rsidRPr="00AC3763">
        <w:rPr>
          <w:rFonts w:ascii="Arial" w:hAnsi="Arial" w:cs="Arial"/>
          <w:color w:val="000000"/>
          <w:sz w:val="20"/>
          <w:szCs w:val="20"/>
        </w:rPr>
        <w:t xml:space="preserve">, ОГРН </w:t>
      </w:r>
      <w:r w:rsidRPr="00AC3763">
        <w:rPr>
          <w:rFonts w:ascii="Arial" w:hAnsi="Arial" w:cs="Arial"/>
          <w:color w:val="333333"/>
          <w:sz w:val="20"/>
          <w:szCs w:val="20"/>
          <w:shd w:val="clear" w:color="auto" w:fill="FFFFFF"/>
        </w:rPr>
        <w:t>1127746658346</w:t>
      </w:r>
      <w:r w:rsidRPr="00AC3763">
        <w:rPr>
          <w:rFonts w:ascii="Arial" w:hAnsi="Arial" w:cs="Arial"/>
          <w:sz w:val="20"/>
          <w:szCs w:val="20"/>
          <w:shd w:val="clear" w:color="auto" w:fill="FFFFFF"/>
        </w:rPr>
        <w:t>.</w:t>
      </w:r>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hAnsi="Arial" w:cs="Arial"/>
          <w:sz w:val="20"/>
          <w:szCs w:val="20"/>
          <w:u w:val="single"/>
        </w:rPr>
        <w:t>Сторона договора  (</w:t>
      </w: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Должник:</w:t>
      </w:r>
      <w:r w:rsidRPr="00AC3763">
        <w:rPr>
          <w:rFonts w:ascii="Arial" w:eastAsia="Arial" w:hAnsi="Arial" w:cs="Arial"/>
          <w:sz w:val="20"/>
          <w:szCs w:val="20"/>
        </w:rPr>
        <w:t xml:space="preserve"> Общество с ограниченной ответственностью «</w:t>
      </w:r>
      <w:proofErr w:type="spellStart"/>
      <w:r w:rsidRPr="00AC3763">
        <w:rPr>
          <w:rFonts w:ascii="Arial" w:eastAsia="Arial" w:hAnsi="Arial" w:cs="Arial"/>
          <w:sz w:val="20"/>
          <w:szCs w:val="20"/>
        </w:rPr>
        <w:t>РитейлСистем</w:t>
      </w:r>
      <w:proofErr w:type="spellEnd"/>
      <w:r w:rsidRPr="00AC3763">
        <w:rPr>
          <w:rFonts w:ascii="Arial" w:eastAsia="Arial" w:hAnsi="Arial" w:cs="Arial"/>
          <w:sz w:val="20"/>
          <w:szCs w:val="20"/>
        </w:rPr>
        <w:t xml:space="preserve">», адрес места нахождения: </w:t>
      </w:r>
      <w:r w:rsidRPr="00AC3763">
        <w:rPr>
          <w:rFonts w:ascii="Arial" w:hAnsi="Arial" w:cs="Arial"/>
          <w:sz w:val="20"/>
          <w:szCs w:val="20"/>
        </w:rPr>
        <w:t>РФ, 115162, г. Москва, ул. Шухова, д. 14, стр. 6, ИНН /КПП  7725679752/772501001, ОГРН  1097746654488.</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Дата и номер договора:</w:t>
      </w:r>
      <w:r w:rsidRPr="00AC3763">
        <w:rPr>
          <w:rFonts w:ascii="Arial" w:hAnsi="Arial" w:cs="Arial"/>
          <w:sz w:val="20"/>
          <w:szCs w:val="20"/>
        </w:rPr>
        <w:t xml:space="preserve"> б/н от 30.05.2013 года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Предмет договора:</w:t>
      </w:r>
      <w:r w:rsidRPr="00AC3763">
        <w:rPr>
          <w:rFonts w:ascii="Arial" w:hAnsi="Arial" w:cs="Arial"/>
          <w:sz w:val="20"/>
          <w:szCs w:val="20"/>
        </w:rPr>
        <w:t xml:space="preserve"> Поручитель обязуется отвечать перед Кредитором за исполнение Должником всех своих обязательств по договору поставки № 15-12</w:t>
      </w:r>
      <w:r w:rsidRPr="00AC3763">
        <w:rPr>
          <w:rFonts w:ascii="Arial" w:hAnsi="Arial" w:cs="Arial"/>
          <w:b/>
          <w:sz w:val="20"/>
          <w:szCs w:val="20"/>
        </w:rPr>
        <w:t xml:space="preserve"> </w:t>
      </w:r>
      <w:r w:rsidRPr="00AC3763">
        <w:rPr>
          <w:rFonts w:ascii="Arial" w:hAnsi="Arial" w:cs="Arial"/>
          <w:sz w:val="20"/>
          <w:szCs w:val="20"/>
        </w:rPr>
        <w:t xml:space="preserve"> от «17» декабря 2012г., заключенному между Кредитором и Должником</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Основной договор, по которому дается поручительство:</w:t>
      </w:r>
      <w:r w:rsidRPr="00AC3763">
        <w:rPr>
          <w:rFonts w:ascii="Arial" w:hAnsi="Arial" w:cs="Arial"/>
          <w:sz w:val="20"/>
          <w:szCs w:val="20"/>
        </w:rPr>
        <w:t xml:space="preserve"> Договор поставки № 15-12  от 17.12.2012 года.  </w:t>
      </w:r>
    </w:p>
    <w:p w:rsidR="003E19EC" w:rsidRPr="00AC3763" w:rsidRDefault="003E19EC" w:rsidP="00D41B95">
      <w:pPr>
        <w:spacing w:after="0" w:line="240" w:lineRule="auto"/>
        <w:ind w:firstLine="708"/>
        <w:jc w:val="both"/>
        <w:rPr>
          <w:rFonts w:ascii="Arial" w:hAnsi="Arial" w:cs="Arial"/>
          <w:sz w:val="20"/>
          <w:szCs w:val="20"/>
          <w:u w:val="single"/>
        </w:rPr>
      </w:pPr>
      <w:r w:rsidRPr="00AC3763">
        <w:rPr>
          <w:rFonts w:ascii="Arial" w:hAnsi="Arial" w:cs="Arial"/>
          <w:sz w:val="20"/>
          <w:szCs w:val="20"/>
          <w:u w:val="single"/>
        </w:rPr>
        <w:t>Срок поручительства:</w:t>
      </w:r>
      <w:r w:rsidRPr="00AC3763">
        <w:rPr>
          <w:rFonts w:ascii="Arial" w:hAnsi="Arial" w:cs="Arial"/>
          <w:sz w:val="20"/>
          <w:szCs w:val="20"/>
        </w:rPr>
        <w:t xml:space="preserve">  в течение всего срока действия Основного договора</w:t>
      </w:r>
      <w:r w:rsidRPr="00AC3763">
        <w:rPr>
          <w:rFonts w:ascii="Arial" w:hAnsi="Arial" w:cs="Arial"/>
          <w:sz w:val="20"/>
          <w:szCs w:val="20"/>
          <w:u w:val="single"/>
        </w:rPr>
        <w:t>.</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Объем поручительства:</w:t>
      </w:r>
      <w:r w:rsidRPr="00AC3763">
        <w:rPr>
          <w:rFonts w:ascii="Arial" w:hAnsi="Arial" w:cs="Arial"/>
          <w:sz w:val="20"/>
          <w:szCs w:val="20"/>
        </w:rPr>
        <w:t xml:space="preserve"> Общество (Поручитель) обязуется отвечать перед Кредитором за исполнение Должником всех своих обязательств по Основному договору, включая, в случае неисполнения Должником своих обязательств по Основному договору, возврат суммы основного долга или его части и уплату штрафных санкций, предусмотренных Основным договором. Поручительство также распространяется на возмещение любого рода убытков, причиненных кредитору вследствие неисполнения Должником обязанностей, в том числе расходов, возникших у Кредитора в связи с прекращением Основного договора и взысканием долга. </w:t>
      </w:r>
    </w:p>
    <w:p w:rsidR="003E19EC" w:rsidRPr="00AC3763" w:rsidRDefault="00D41B95" w:rsidP="00D41B95">
      <w:pPr>
        <w:pStyle w:val="a3"/>
        <w:spacing w:before="0" w:beforeAutospacing="0" w:after="0" w:afterAutospacing="0"/>
        <w:jc w:val="both"/>
        <w:rPr>
          <w:rFonts w:ascii="Arial" w:hAnsi="Arial" w:cs="Arial"/>
          <w:sz w:val="20"/>
          <w:szCs w:val="20"/>
        </w:rPr>
      </w:pPr>
      <w:r>
        <w:rPr>
          <w:rFonts w:ascii="Arial" w:hAnsi="Arial" w:cs="Arial"/>
          <w:sz w:val="20"/>
          <w:szCs w:val="20"/>
        </w:rPr>
        <w:t xml:space="preserve">            </w:t>
      </w:r>
      <w:r w:rsidR="003E19EC" w:rsidRPr="00AC3763">
        <w:rPr>
          <w:rFonts w:ascii="Arial" w:hAnsi="Arial" w:cs="Arial"/>
          <w:sz w:val="20"/>
          <w:szCs w:val="20"/>
          <w:u w:val="single"/>
        </w:rPr>
        <w:t>Лимит ответственности</w:t>
      </w:r>
      <w:r w:rsidR="003E19EC" w:rsidRPr="00AC3763">
        <w:rPr>
          <w:rFonts w:ascii="Arial" w:hAnsi="Arial" w:cs="Arial"/>
          <w:sz w:val="20"/>
          <w:szCs w:val="20"/>
        </w:rPr>
        <w:t xml:space="preserve"> не может превышать сумму в размере 9 000 000 (Девять миллионов) рублей.</w:t>
      </w:r>
    </w:p>
    <w:p w:rsidR="003E19EC" w:rsidRPr="00AC3763" w:rsidRDefault="00D41B95" w:rsidP="00D41B95">
      <w:pPr>
        <w:spacing w:after="0" w:line="240" w:lineRule="auto"/>
        <w:jc w:val="both"/>
        <w:rPr>
          <w:rFonts w:ascii="Arial" w:hAnsi="Arial" w:cs="Arial"/>
          <w:sz w:val="20"/>
          <w:szCs w:val="20"/>
        </w:rPr>
      </w:pPr>
      <w:r>
        <w:rPr>
          <w:rFonts w:ascii="Arial" w:hAnsi="Arial" w:cs="Arial"/>
          <w:color w:val="222222"/>
          <w:sz w:val="20"/>
          <w:szCs w:val="20"/>
        </w:rPr>
        <w:t xml:space="preserve">            </w:t>
      </w:r>
      <w:r w:rsidR="003E19EC" w:rsidRPr="00AC3763">
        <w:rPr>
          <w:rFonts w:ascii="Arial" w:hAnsi="Arial" w:cs="Arial"/>
          <w:color w:val="222222"/>
          <w:sz w:val="20"/>
          <w:szCs w:val="20"/>
          <w:u w:val="single"/>
        </w:rPr>
        <w:t>Основание для одобрения:</w:t>
      </w:r>
      <w:r w:rsidR="003E19EC"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003E19EC" w:rsidRPr="00AC3763">
        <w:rPr>
          <w:rFonts w:ascii="Arial" w:hAnsi="Arial" w:cs="Arial"/>
          <w:color w:val="222222"/>
          <w:sz w:val="20"/>
          <w:szCs w:val="20"/>
        </w:rPr>
        <w:t>.Р</w:t>
      </w:r>
      <w:proofErr w:type="gramEnd"/>
      <w:r w:rsidR="003E19EC" w:rsidRPr="00AC3763">
        <w:rPr>
          <w:rFonts w:ascii="Arial" w:hAnsi="Arial" w:cs="Arial"/>
          <w:color w:val="222222"/>
          <w:sz w:val="20"/>
          <w:szCs w:val="20"/>
        </w:rPr>
        <w:t xml:space="preserve">У». Заинтересованными в совершении сделки являются акционеры Общества </w:t>
      </w:r>
      <w:r w:rsidR="003E19EC" w:rsidRPr="00AC3763">
        <w:rPr>
          <w:rFonts w:ascii="Arial" w:hAnsi="Arial" w:cs="Arial"/>
          <w:color w:val="222222"/>
          <w:sz w:val="20"/>
          <w:szCs w:val="20"/>
          <w:lang w:val="en-US"/>
        </w:rPr>
        <w:t>IQ</w:t>
      </w:r>
      <w:r w:rsidR="003E19EC" w:rsidRPr="00AC3763">
        <w:rPr>
          <w:rFonts w:ascii="Arial" w:hAnsi="Arial" w:cs="Arial"/>
          <w:color w:val="222222"/>
          <w:sz w:val="20"/>
          <w:szCs w:val="20"/>
        </w:rPr>
        <w:t xml:space="preserve"> </w:t>
      </w:r>
      <w:r w:rsidR="003E19EC" w:rsidRPr="00AC3763">
        <w:rPr>
          <w:rFonts w:ascii="Arial" w:hAnsi="Arial" w:cs="Arial"/>
          <w:color w:val="222222"/>
          <w:sz w:val="20"/>
          <w:szCs w:val="20"/>
          <w:lang w:val="en-US"/>
        </w:rPr>
        <w:t>ONE</w:t>
      </w:r>
      <w:r w:rsidR="003E19EC" w:rsidRPr="00AC3763">
        <w:rPr>
          <w:rFonts w:ascii="Arial" w:hAnsi="Arial" w:cs="Arial"/>
          <w:color w:val="222222"/>
          <w:sz w:val="20"/>
          <w:szCs w:val="20"/>
        </w:rPr>
        <w:t xml:space="preserve"> </w:t>
      </w:r>
      <w:r w:rsidR="003E19EC" w:rsidRPr="00AC3763">
        <w:rPr>
          <w:rFonts w:ascii="Arial" w:hAnsi="Arial" w:cs="Arial"/>
          <w:color w:val="222222"/>
          <w:sz w:val="20"/>
          <w:szCs w:val="20"/>
          <w:lang w:val="en-US"/>
        </w:rPr>
        <w:t>HOLDINGS</w:t>
      </w:r>
      <w:r w:rsidR="003E19EC" w:rsidRPr="00AC3763">
        <w:rPr>
          <w:rFonts w:ascii="Arial" w:hAnsi="Arial" w:cs="Arial"/>
          <w:color w:val="222222"/>
          <w:sz w:val="20"/>
          <w:szCs w:val="20"/>
        </w:rPr>
        <w:t xml:space="preserve"> </w:t>
      </w:r>
      <w:r w:rsidR="003E19EC" w:rsidRPr="00AC3763">
        <w:rPr>
          <w:rFonts w:ascii="Arial" w:hAnsi="Arial" w:cs="Arial"/>
          <w:color w:val="222222"/>
          <w:sz w:val="20"/>
          <w:szCs w:val="20"/>
          <w:lang w:val="en-US"/>
        </w:rPr>
        <w:t>S</w:t>
      </w:r>
      <w:r w:rsidR="003E19EC" w:rsidRPr="00AC3763">
        <w:rPr>
          <w:rFonts w:ascii="Arial" w:hAnsi="Arial" w:cs="Arial"/>
          <w:color w:val="222222"/>
          <w:sz w:val="20"/>
          <w:szCs w:val="20"/>
        </w:rPr>
        <w:t>.</w:t>
      </w:r>
      <w:r w:rsidR="003E19EC" w:rsidRPr="00AC3763">
        <w:rPr>
          <w:rFonts w:ascii="Arial" w:hAnsi="Arial" w:cs="Arial"/>
          <w:color w:val="222222"/>
          <w:sz w:val="20"/>
          <w:szCs w:val="20"/>
          <w:lang w:val="en-US"/>
        </w:rPr>
        <w:t>A</w:t>
      </w:r>
      <w:r w:rsidR="003E19EC" w:rsidRPr="00AC3763">
        <w:rPr>
          <w:rFonts w:ascii="Arial" w:hAnsi="Arial" w:cs="Arial"/>
          <w:color w:val="222222"/>
          <w:sz w:val="20"/>
          <w:szCs w:val="20"/>
        </w:rPr>
        <w:t xml:space="preserve">., </w:t>
      </w:r>
      <w:proofErr w:type="spellStart"/>
      <w:r w:rsidR="003E19EC" w:rsidRPr="00AC3763">
        <w:rPr>
          <w:rFonts w:ascii="Arial" w:hAnsi="Arial" w:cs="Arial"/>
          <w:color w:val="222222"/>
          <w:sz w:val="20"/>
          <w:szCs w:val="20"/>
          <w:lang w:val="en-US"/>
        </w:rPr>
        <w:t>Starbeam</w:t>
      </w:r>
      <w:proofErr w:type="spellEnd"/>
      <w:r w:rsidR="003E19EC" w:rsidRPr="00AC3763">
        <w:rPr>
          <w:rFonts w:ascii="Arial" w:hAnsi="Arial" w:cs="Arial"/>
          <w:color w:val="222222"/>
          <w:sz w:val="20"/>
          <w:szCs w:val="20"/>
        </w:rPr>
        <w:t xml:space="preserve"> </w:t>
      </w:r>
      <w:proofErr w:type="spellStart"/>
      <w:r w:rsidR="003E19EC" w:rsidRPr="00AC3763">
        <w:rPr>
          <w:rFonts w:ascii="Arial" w:hAnsi="Arial" w:cs="Arial"/>
          <w:color w:val="222222"/>
          <w:sz w:val="20"/>
          <w:szCs w:val="20"/>
          <w:lang w:val="en-US"/>
        </w:rPr>
        <w:t>Ind</w:t>
      </w:r>
      <w:proofErr w:type="spellEnd"/>
      <w:r w:rsidR="003E19EC" w:rsidRPr="00AC3763">
        <w:rPr>
          <w:rFonts w:ascii="Arial" w:hAnsi="Arial" w:cs="Arial"/>
          <w:color w:val="222222"/>
          <w:sz w:val="20"/>
          <w:szCs w:val="20"/>
        </w:rPr>
        <w:t xml:space="preserve">. </w:t>
      </w:r>
      <w:proofErr w:type="spellStart"/>
      <w:proofErr w:type="gramStart"/>
      <w:r w:rsidR="003E19EC" w:rsidRPr="00AC3763">
        <w:rPr>
          <w:rFonts w:ascii="Arial" w:hAnsi="Arial" w:cs="Arial"/>
          <w:color w:val="222222"/>
          <w:sz w:val="20"/>
          <w:szCs w:val="20"/>
          <w:lang w:val="en-US"/>
        </w:rPr>
        <w:t>Inc</w:t>
      </w:r>
      <w:proofErr w:type="spellEnd"/>
      <w:r w:rsidR="003E19EC" w:rsidRPr="00AC3763">
        <w:rPr>
          <w:rFonts w:ascii="Arial" w:hAnsi="Arial" w:cs="Arial"/>
          <w:color w:val="222222"/>
          <w:sz w:val="20"/>
          <w:szCs w:val="20"/>
        </w:rPr>
        <w:t>. (</w:t>
      </w:r>
      <w:r w:rsidR="003E19EC" w:rsidRPr="00AC3763">
        <w:rPr>
          <w:rFonts w:ascii="Arial" w:hAnsi="Arial" w:cs="Arial"/>
          <w:sz w:val="20"/>
          <w:szCs w:val="20"/>
        </w:rPr>
        <w:t>имеют совместно со своим аффилированным лицом 20 и более процентов долей ООО).</w:t>
      </w:r>
      <w:proofErr w:type="gramEnd"/>
      <w:r w:rsidR="003E19EC"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3E19EC" w:rsidRPr="00AC3763" w:rsidRDefault="003E19EC" w:rsidP="00D41B95">
      <w:pPr>
        <w:spacing w:after="0" w:line="240" w:lineRule="auto"/>
        <w:ind w:firstLine="708"/>
        <w:jc w:val="both"/>
        <w:rPr>
          <w:rFonts w:ascii="Arial" w:hAnsi="Arial" w:cs="Arial"/>
          <w:sz w:val="20"/>
          <w:szCs w:val="20"/>
        </w:rPr>
      </w:pPr>
    </w:p>
    <w:p w:rsidR="003E19EC" w:rsidRPr="00AC3763" w:rsidRDefault="003E19EC" w:rsidP="001B4A83">
      <w:pPr>
        <w:pStyle w:val="a4"/>
        <w:numPr>
          <w:ilvl w:val="1"/>
          <w:numId w:val="16"/>
        </w:numPr>
        <w:tabs>
          <w:tab w:val="left" w:pos="993"/>
        </w:tabs>
        <w:spacing w:after="0" w:line="240" w:lineRule="auto"/>
        <w:ind w:left="0" w:firstLine="709"/>
        <w:jc w:val="both"/>
        <w:rPr>
          <w:rFonts w:ascii="Arial" w:hAnsi="Arial" w:cs="Arial"/>
          <w:sz w:val="20"/>
          <w:szCs w:val="20"/>
        </w:rPr>
      </w:pPr>
      <w:r w:rsidRPr="00AC3763">
        <w:rPr>
          <w:rFonts w:ascii="Arial" w:hAnsi="Arial" w:cs="Arial"/>
          <w:sz w:val="20"/>
          <w:szCs w:val="20"/>
          <w:u w:val="single"/>
        </w:rPr>
        <w:t>Сторона сделки (Кредитор):</w:t>
      </w:r>
      <w:r w:rsidRPr="00AC3763">
        <w:rPr>
          <w:rFonts w:ascii="Arial" w:hAnsi="Arial" w:cs="Arial"/>
          <w:sz w:val="20"/>
          <w:szCs w:val="20"/>
        </w:rPr>
        <w:t xml:space="preserve"> Общество с ограниченной ответственностью «ТФН», юридический адрес:</w:t>
      </w:r>
      <w:r w:rsidRPr="00AC3763">
        <w:rPr>
          <w:rFonts w:ascii="Arial" w:eastAsia="Arial" w:hAnsi="Arial" w:cs="Arial"/>
          <w:sz w:val="20"/>
          <w:szCs w:val="20"/>
        </w:rPr>
        <w:t xml:space="preserve"> </w:t>
      </w:r>
      <w:r w:rsidRPr="00AC3763">
        <w:rPr>
          <w:rFonts w:ascii="Arial" w:hAnsi="Arial" w:cs="Arial"/>
          <w:color w:val="000000"/>
          <w:sz w:val="20"/>
          <w:szCs w:val="20"/>
        </w:rPr>
        <w:t>117452, г. Москва, Балаклавский проспект, дом 28В, стр. В</w:t>
      </w:r>
      <w:r w:rsidRPr="00AC3763">
        <w:rPr>
          <w:rFonts w:ascii="Arial" w:hAnsi="Arial" w:cs="Arial"/>
          <w:sz w:val="20"/>
          <w:szCs w:val="20"/>
        </w:rPr>
        <w:t xml:space="preserve">,  </w:t>
      </w:r>
      <w:r w:rsidRPr="00AC3763">
        <w:rPr>
          <w:rFonts w:ascii="Arial" w:hAnsi="Arial" w:cs="Arial"/>
          <w:color w:val="000000"/>
          <w:sz w:val="20"/>
          <w:szCs w:val="20"/>
        </w:rPr>
        <w:t xml:space="preserve">ИНН 7727696432, КПП 772701001, ОГРН </w:t>
      </w:r>
      <w:r w:rsidRPr="00AC3763">
        <w:rPr>
          <w:rFonts w:ascii="Arial" w:hAnsi="Arial" w:cs="Arial"/>
          <w:sz w:val="20"/>
          <w:szCs w:val="20"/>
          <w:shd w:val="clear" w:color="auto" w:fill="FFFFFF"/>
        </w:rPr>
        <w:t>1097746481645.</w:t>
      </w:r>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hAnsi="Arial" w:cs="Arial"/>
          <w:sz w:val="20"/>
          <w:szCs w:val="20"/>
          <w:u w:val="single"/>
        </w:rPr>
        <w:t>Сторона договора  (</w:t>
      </w: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Должник:</w:t>
      </w:r>
      <w:r w:rsidRPr="00AC3763">
        <w:rPr>
          <w:rFonts w:ascii="Arial" w:eastAsia="Arial" w:hAnsi="Arial" w:cs="Arial"/>
          <w:sz w:val="20"/>
          <w:szCs w:val="20"/>
        </w:rPr>
        <w:t xml:space="preserve"> Общество с ограниченной ответственностью «</w:t>
      </w:r>
      <w:proofErr w:type="spellStart"/>
      <w:r w:rsidRPr="00AC3763">
        <w:rPr>
          <w:rFonts w:ascii="Arial" w:eastAsia="Arial" w:hAnsi="Arial" w:cs="Arial"/>
          <w:sz w:val="20"/>
          <w:szCs w:val="20"/>
        </w:rPr>
        <w:t>РитейлСистем</w:t>
      </w:r>
      <w:proofErr w:type="spellEnd"/>
      <w:r w:rsidRPr="00AC3763">
        <w:rPr>
          <w:rFonts w:ascii="Arial" w:eastAsia="Arial" w:hAnsi="Arial" w:cs="Arial"/>
          <w:sz w:val="20"/>
          <w:szCs w:val="20"/>
        </w:rPr>
        <w:t xml:space="preserve">», адрес места нахождения: </w:t>
      </w:r>
      <w:r w:rsidRPr="00AC3763">
        <w:rPr>
          <w:rFonts w:ascii="Arial" w:hAnsi="Arial" w:cs="Arial"/>
          <w:sz w:val="20"/>
          <w:szCs w:val="20"/>
        </w:rPr>
        <w:t>РФ, 115162, г. Москва, ул. Шухова, д. 14, стр. 6, ИНН /КПП  7725679752/772501001, ОГРН  1097746654488.</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Предмет договора:</w:t>
      </w:r>
      <w:r w:rsidRPr="00AC3763">
        <w:rPr>
          <w:rFonts w:ascii="Arial" w:hAnsi="Arial" w:cs="Arial"/>
          <w:sz w:val="20"/>
          <w:szCs w:val="20"/>
        </w:rPr>
        <w:t xml:space="preserve"> Поручитель обязуется отвечать перед Кредитором за исполнение Должником всех своих обязательств по договору купли-продажи № 1326 от «20» ноября 2012г., заключенному между Кредитором и Должником</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Основной договор, по которому дается поручительство:</w:t>
      </w:r>
      <w:r w:rsidRPr="00AC3763">
        <w:rPr>
          <w:rFonts w:ascii="Arial" w:hAnsi="Arial" w:cs="Arial"/>
          <w:sz w:val="20"/>
          <w:szCs w:val="20"/>
        </w:rPr>
        <w:t xml:space="preserve"> Договор купли-продажи № 1326 от 20 ноября 2012 года.   </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Срок поручительства:</w:t>
      </w:r>
      <w:r w:rsidRPr="00AC3763">
        <w:rPr>
          <w:rFonts w:ascii="Arial" w:hAnsi="Arial" w:cs="Arial"/>
          <w:sz w:val="20"/>
          <w:szCs w:val="20"/>
        </w:rPr>
        <w:t xml:space="preserve"> в течение всего срока действия Основного договора,</w:t>
      </w:r>
    </w:p>
    <w:p w:rsidR="003E19EC" w:rsidRPr="00AC3763" w:rsidRDefault="003E19EC" w:rsidP="00D41B95">
      <w:pPr>
        <w:spacing w:after="0" w:line="240" w:lineRule="auto"/>
        <w:ind w:firstLine="426"/>
        <w:jc w:val="both"/>
        <w:rPr>
          <w:rFonts w:ascii="Arial" w:hAnsi="Arial" w:cs="Arial"/>
          <w:sz w:val="20"/>
          <w:szCs w:val="20"/>
        </w:rPr>
      </w:pPr>
      <w:r w:rsidRPr="00AC3763">
        <w:rPr>
          <w:rFonts w:ascii="Arial" w:hAnsi="Arial" w:cs="Arial"/>
          <w:sz w:val="20"/>
          <w:szCs w:val="20"/>
        </w:rPr>
        <w:t xml:space="preserve">     </w:t>
      </w:r>
      <w:r w:rsidRPr="00AC3763">
        <w:rPr>
          <w:rFonts w:ascii="Arial" w:hAnsi="Arial" w:cs="Arial"/>
          <w:sz w:val="20"/>
          <w:szCs w:val="20"/>
          <w:u w:val="single"/>
        </w:rPr>
        <w:t>Объем поручительства:</w:t>
      </w:r>
      <w:r w:rsidRPr="00AC3763">
        <w:rPr>
          <w:rFonts w:ascii="Arial" w:hAnsi="Arial" w:cs="Arial"/>
          <w:sz w:val="20"/>
          <w:szCs w:val="20"/>
        </w:rPr>
        <w:t xml:space="preserve">  Общество (Поручитель) обязуется отвечать перед Кредитором за исполнение Должником всех своих обязательств по Основному договору, включая, в случае неисполнения </w:t>
      </w:r>
      <w:r w:rsidRPr="00AC3763">
        <w:rPr>
          <w:rFonts w:ascii="Arial" w:hAnsi="Arial" w:cs="Arial"/>
          <w:sz w:val="20"/>
          <w:szCs w:val="20"/>
        </w:rPr>
        <w:lastRenderedPageBreak/>
        <w:t xml:space="preserve">Должником своих обязательств по Основному договору, возврат суммы основного долга или его части и уплату штрафных санкций, предусмотренных Основным договором. </w:t>
      </w:r>
    </w:p>
    <w:p w:rsidR="003E19EC" w:rsidRPr="00AC3763" w:rsidRDefault="003E19EC" w:rsidP="00D41B95">
      <w:pPr>
        <w:spacing w:after="0" w:line="240" w:lineRule="auto"/>
        <w:ind w:firstLine="426"/>
        <w:jc w:val="both"/>
        <w:rPr>
          <w:rFonts w:ascii="Arial" w:hAnsi="Arial" w:cs="Arial"/>
          <w:sz w:val="20"/>
          <w:szCs w:val="20"/>
        </w:rPr>
      </w:pPr>
      <w:r w:rsidRPr="00AC3763">
        <w:rPr>
          <w:rFonts w:ascii="Arial" w:hAnsi="Arial" w:cs="Arial"/>
          <w:sz w:val="20"/>
          <w:szCs w:val="20"/>
          <w:u w:val="single"/>
        </w:rPr>
        <w:t xml:space="preserve">      Лимит ответственности</w:t>
      </w:r>
      <w:r w:rsidRPr="00AC3763">
        <w:rPr>
          <w:rFonts w:ascii="Arial" w:hAnsi="Arial" w:cs="Arial"/>
          <w:sz w:val="20"/>
          <w:szCs w:val="20"/>
        </w:rPr>
        <w:t xml:space="preserve"> не может превышать сумму в размере 6 000 000 (Шесть миллионов) рублей.</w:t>
      </w:r>
    </w:p>
    <w:p w:rsidR="003E19EC" w:rsidRPr="00AC3763" w:rsidRDefault="003E19EC" w:rsidP="00D41B95">
      <w:pPr>
        <w:spacing w:after="0" w:line="240" w:lineRule="auto"/>
        <w:jc w:val="both"/>
        <w:rPr>
          <w:rFonts w:ascii="Arial" w:hAnsi="Arial" w:cs="Arial"/>
          <w:sz w:val="20"/>
          <w:szCs w:val="20"/>
        </w:rPr>
      </w:pPr>
      <w:r w:rsidRPr="00AC3763">
        <w:rPr>
          <w:rFonts w:ascii="Arial" w:hAnsi="Arial" w:cs="Arial"/>
          <w:color w:val="222222"/>
          <w:sz w:val="20"/>
          <w:szCs w:val="20"/>
        </w:rPr>
        <w:t xml:space="preserve">               </w:t>
      </w: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3E19EC" w:rsidRPr="00AC3763" w:rsidRDefault="003E19EC" w:rsidP="00D41B95">
      <w:pPr>
        <w:pStyle w:val="a3"/>
        <w:spacing w:before="0" w:beforeAutospacing="0" w:after="0" w:afterAutospacing="0"/>
        <w:jc w:val="both"/>
        <w:rPr>
          <w:rFonts w:ascii="Arial" w:hAnsi="Arial" w:cs="Arial"/>
          <w:sz w:val="20"/>
          <w:szCs w:val="20"/>
        </w:rPr>
      </w:pPr>
    </w:p>
    <w:p w:rsidR="003E19EC" w:rsidRPr="00AC3763" w:rsidRDefault="003E19EC" w:rsidP="001B4A83">
      <w:pPr>
        <w:numPr>
          <w:ilvl w:val="1"/>
          <w:numId w:val="16"/>
        </w:numPr>
        <w:tabs>
          <w:tab w:val="left" w:pos="993"/>
        </w:tabs>
        <w:spacing w:after="0" w:line="240" w:lineRule="auto"/>
        <w:ind w:left="0" w:firstLine="709"/>
        <w:jc w:val="both"/>
        <w:rPr>
          <w:rFonts w:ascii="Arial" w:hAnsi="Arial" w:cs="Arial"/>
          <w:sz w:val="20"/>
          <w:szCs w:val="20"/>
        </w:rPr>
      </w:pPr>
      <w:r w:rsidRPr="00AC3763">
        <w:rPr>
          <w:rFonts w:ascii="Arial" w:hAnsi="Arial" w:cs="Arial"/>
          <w:sz w:val="20"/>
          <w:szCs w:val="20"/>
          <w:u w:val="single"/>
        </w:rPr>
        <w:t>Сторона сделки (Поставщик):</w:t>
      </w:r>
      <w:r w:rsidRPr="00AC3763">
        <w:rPr>
          <w:rFonts w:ascii="Arial" w:hAnsi="Arial" w:cs="Arial"/>
          <w:sz w:val="20"/>
          <w:szCs w:val="20"/>
        </w:rPr>
        <w:t xml:space="preserve"> Общество с ограниченной ответственностью «КОМПАНИЯ «МАКСЛЕВЕЛ», адрес места нахождения:</w:t>
      </w:r>
      <w:r w:rsidRPr="00AC3763">
        <w:rPr>
          <w:rFonts w:ascii="Arial" w:eastAsia="Arial" w:hAnsi="Arial" w:cs="Arial"/>
          <w:sz w:val="20"/>
          <w:szCs w:val="20"/>
        </w:rPr>
        <w:t xml:space="preserve"> </w:t>
      </w:r>
      <w:r w:rsidRPr="00AC3763">
        <w:rPr>
          <w:rFonts w:ascii="Arial" w:hAnsi="Arial" w:cs="Arial"/>
          <w:sz w:val="20"/>
          <w:szCs w:val="20"/>
        </w:rPr>
        <w:t xml:space="preserve">123056, г. Москва, пер. Электрический, д. 12, пом. </w:t>
      </w:r>
      <w:r w:rsidRPr="00AC3763">
        <w:rPr>
          <w:rFonts w:ascii="Arial" w:hAnsi="Arial" w:cs="Arial"/>
          <w:sz w:val="20"/>
          <w:szCs w:val="20"/>
          <w:lang w:val="en-US"/>
        </w:rPr>
        <w:t>II</w:t>
      </w:r>
      <w:r w:rsidRPr="00AC3763">
        <w:rPr>
          <w:rFonts w:ascii="Arial" w:hAnsi="Arial" w:cs="Arial"/>
          <w:color w:val="000000"/>
          <w:sz w:val="20"/>
          <w:szCs w:val="20"/>
        </w:rPr>
        <w:t xml:space="preserve">, комн. 6, ОГРН </w:t>
      </w:r>
      <w:r w:rsidRPr="00AC3763">
        <w:rPr>
          <w:rFonts w:ascii="Arial" w:hAnsi="Arial" w:cs="Arial"/>
          <w:color w:val="333333"/>
          <w:sz w:val="20"/>
          <w:szCs w:val="20"/>
          <w:shd w:val="clear" w:color="auto" w:fill="FFFFFF"/>
        </w:rPr>
        <w:t>1027700117246</w:t>
      </w:r>
      <w:r w:rsidRPr="00AC3763">
        <w:rPr>
          <w:rFonts w:ascii="Arial" w:hAnsi="Arial" w:cs="Arial"/>
          <w:color w:val="000000"/>
          <w:sz w:val="20"/>
          <w:szCs w:val="20"/>
        </w:rPr>
        <w:t xml:space="preserve">, ИНН </w:t>
      </w:r>
      <w:r w:rsidRPr="00AC3763">
        <w:rPr>
          <w:rFonts w:ascii="Arial" w:hAnsi="Arial" w:cs="Arial"/>
          <w:sz w:val="20"/>
          <w:szCs w:val="20"/>
        </w:rPr>
        <w:t>7710330341</w:t>
      </w:r>
      <w:r w:rsidRPr="00AC3763">
        <w:rPr>
          <w:rFonts w:ascii="Arial" w:hAnsi="Arial" w:cs="Arial"/>
          <w:color w:val="000000"/>
          <w:sz w:val="20"/>
          <w:szCs w:val="20"/>
        </w:rPr>
        <w:t xml:space="preserve">, КПП </w:t>
      </w:r>
      <w:r w:rsidRPr="00AC3763">
        <w:rPr>
          <w:rFonts w:ascii="Arial" w:hAnsi="Arial" w:cs="Arial"/>
          <w:sz w:val="20"/>
          <w:szCs w:val="20"/>
        </w:rPr>
        <w:t>771001001</w:t>
      </w:r>
      <w:r w:rsidRPr="00AC3763">
        <w:rPr>
          <w:rFonts w:ascii="Arial" w:hAnsi="Arial" w:cs="Arial"/>
          <w:sz w:val="20"/>
          <w:szCs w:val="20"/>
          <w:shd w:val="clear" w:color="auto" w:fill="FFFFFF"/>
        </w:rPr>
        <w:t>.</w:t>
      </w:r>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Покупатель (Должник):</w:t>
      </w:r>
      <w:r w:rsidRPr="00AC3763">
        <w:rPr>
          <w:rFonts w:ascii="Arial" w:eastAsia="Arial" w:hAnsi="Arial" w:cs="Arial"/>
          <w:sz w:val="20"/>
          <w:szCs w:val="20"/>
        </w:rPr>
        <w:t>  Общество с ограниченной ответственностью «</w:t>
      </w:r>
      <w:proofErr w:type="spellStart"/>
      <w:r w:rsidRPr="00AC3763">
        <w:rPr>
          <w:rFonts w:ascii="Arial" w:eastAsia="Arial" w:hAnsi="Arial" w:cs="Arial"/>
          <w:sz w:val="20"/>
          <w:szCs w:val="20"/>
        </w:rPr>
        <w:t>РитейлСистем</w:t>
      </w:r>
      <w:proofErr w:type="spellEnd"/>
      <w:r w:rsidRPr="00AC3763">
        <w:rPr>
          <w:rFonts w:ascii="Arial" w:eastAsia="Arial" w:hAnsi="Arial" w:cs="Arial"/>
          <w:sz w:val="20"/>
          <w:szCs w:val="20"/>
        </w:rPr>
        <w:t xml:space="preserve">», адрес места нахождения: </w:t>
      </w:r>
      <w:r w:rsidRPr="00AC3763">
        <w:rPr>
          <w:rFonts w:ascii="Arial" w:hAnsi="Arial" w:cs="Arial"/>
          <w:sz w:val="20"/>
          <w:szCs w:val="20"/>
        </w:rPr>
        <w:t>РФ, 115162, г. Москва, ул. Шухова, д. 14, стр. 6, ИНН /КПП  7725679752/772501001, ОГРН  1097746654488.</w:t>
      </w:r>
    </w:p>
    <w:p w:rsidR="003E19EC" w:rsidRPr="00AC3763" w:rsidRDefault="003E19EC" w:rsidP="00D41B95">
      <w:pPr>
        <w:pStyle w:val="ConsNonformat"/>
        <w:widowControl/>
        <w:ind w:firstLine="672"/>
        <w:jc w:val="both"/>
        <w:rPr>
          <w:rFonts w:ascii="Arial" w:hAnsi="Arial" w:cs="Arial"/>
        </w:rPr>
      </w:pPr>
      <w:r w:rsidRPr="00AC3763">
        <w:rPr>
          <w:rFonts w:ascii="Arial" w:hAnsi="Arial" w:cs="Arial"/>
          <w:u w:val="single"/>
        </w:rPr>
        <w:t>Предмет договора:</w:t>
      </w:r>
      <w:r w:rsidRPr="00AC3763">
        <w:rPr>
          <w:rFonts w:ascii="Arial" w:hAnsi="Arial" w:cs="Arial"/>
        </w:rPr>
        <w:t xml:space="preserve"> Поручитель обязуется перед Кредитором отвечать за исполнение  ООО "</w:t>
      </w:r>
      <w:proofErr w:type="spellStart"/>
      <w:r w:rsidRPr="00AC3763">
        <w:rPr>
          <w:rFonts w:ascii="Arial" w:hAnsi="Arial" w:cs="Arial"/>
        </w:rPr>
        <w:t>РитейлСистем</w:t>
      </w:r>
      <w:proofErr w:type="spellEnd"/>
      <w:r w:rsidRPr="00AC3763">
        <w:rPr>
          <w:rFonts w:ascii="Arial" w:hAnsi="Arial" w:cs="Arial"/>
        </w:rPr>
        <w:t>", именуемое в дальнейшем "Должник",  всех его обязательств перед Кредитором  по  Договору поставки № ОС-1391 от 20.02.2014г. (далее везде – Договор поставки), который  заключен  между Кредитором и Должником, в том же объеме, что и Должник.</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Основной договор, по которому дается поручительство:</w:t>
      </w:r>
      <w:r w:rsidRPr="00AC3763">
        <w:rPr>
          <w:rFonts w:ascii="Arial" w:hAnsi="Arial" w:cs="Arial"/>
          <w:sz w:val="20"/>
          <w:szCs w:val="20"/>
        </w:rPr>
        <w:t xml:space="preserve"> Договор поставки № ОС-1391 от 20.02.2014  года</w:t>
      </w:r>
      <w:r w:rsidRPr="00AC3763">
        <w:rPr>
          <w:rFonts w:ascii="Arial" w:hAnsi="Arial" w:cs="Arial"/>
          <w:sz w:val="20"/>
          <w:szCs w:val="20"/>
          <w:shd w:val="clear" w:color="auto" w:fill="FFFFFF"/>
        </w:rPr>
        <w:t>.</w:t>
      </w:r>
    </w:p>
    <w:p w:rsidR="003E19EC" w:rsidRPr="00AC3763" w:rsidRDefault="003E19EC" w:rsidP="00D41B95">
      <w:pPr>
        <w:spacing w:after="0" w:line="240" w:lineRule="auto"/>
        <w:ind w:firstLine="708"/>
        <w:jc w:val="both"/>
        <w:rPr>
          <w:rFonts w:ascii="Arial" w:hAnsi="Arial" w:cs="Arial"/>
          <w:sz w:val="20"/>
          <w:szCs w:val="20"/>
          <w:u w:val="single"/>
        </w:rPr>
      </w:pPr>
      <w:r w:rsidRPr="00AC3763">
        <w:rPr>
          <w:rFonts w:ascii="Arial" w:hAnsi="Arial" w:cs="Arial"/>
          <w:sz w:val="20"/>
          <w:szCs w:val="20"/>
          <w:u w:val="single"/>
        </w:rPr>
        <w:t>Срок поручительства:</w:t>
      </w:r>
      <w:r w:rsidRPr="00AC3763">
        <w:rPr>
          <w:rFonts w:ascii="Arial" w:hAnsi="Arial" w:cs="Arial"/>
          <w:sz w:val="20"/>
          <w:szCs w:val="20"/>
        </w:rPr>
        <w:t xml:space="preserve">  Договор действует </w:t>
      </w:r>
      <w:proofErr w:type="gramStart"/>
      <w:r w:rsidRPr="00AC3763">
        <w:rPr>
          <w:rFonts w:ascii="Arial" w:hAnsi="Arial" w:cs="Arial"/>
          <w:sz w:val="20"/>
          <w:szCs w:val="20"/>
        </w:rPr>
        <w:t>с даты подписания</w:t>
      </w:r>
      <w:proofErr w:type="gramEnd"/>
      <w:r w:rsidRPr="00AC3763">
        <w:rPr>
          <w:rFonts w:ascii="Arial" w:hAnsi="Arial" w:cs="Arial"/>
          <w:sz w:val="20"/>
          <w:szCs w:val="20"/>
        </w:rPr>
        <w:t xml:space="preserve"> в течение 5 лет.</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Объем поручительства:</w:t>
      </w:r>
      <w:r w:rsidRPr="00AC3763">
        <w:rPr>
          <w:rFonts w:ascii="Arial" w:hAnsi="Arial" w:cs="Arial"/>
          <w:sz w:val="20"/>
          <w:szCs w:val="20"/>
        </w:rPr>
        <w:t xml:space="preserve"> Поручитель отвечает перед Кредитором по Договору поставки в том же объеме, что и Должник, включая уплату основного долга, пени, штрафов, расходов за сверхнормативное хранение товаров,  возмещение судебных издержек и других убытков Кредитора, вызванных неисполнением или ненадлежащим исполнением обязательств Должником. В случае неисполнения обязательств по Договору поставки  Должник и Поручитель отвечают перед Кредитором солидарно.</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Лимит ответственности:</w:t>
      </w:r>
      <w:r w:rsidRPr="00AC3763">
        <w:rPr>
          <w:rFonts w:ascii="Arial" w:eastAsia="Arial" w:hAnsi="Arial" w:cs="Arial"/>
          <w:sz w:val="20"/>
          <w:szCs w:val="20"/>
        </w:rPr>
        <w:t xml:space="preserve"> </w:t>
      </w:r>
      <w:r w:rsidRPr="00AC3763">
        <w:rPr>
          <w:rFonts w:ascii="Arial" w:hAnsi="Arial" w:cs="Arial"/>
          <w:sz w:val="20"/>
          <w:szCs w:val="20"/>
        </w:rPr>
        <w:t>размер задолженности Покупателя  на условиях отсрочки платежа 550 000 (пятьсот пятьдесят тысяч) рублей. Сумма поставки товаров может быть увеличена, если при поставке товаров Кредитором, Должник принял товаров на большую сумму, чем обусловлено Договором поставки.</w:t>
      </w:r>
    </w:p>
    <w:p w:rsidR="003E19EC" w:rsidRPr="00AC3763" w:rsidRDefault="003E19EC" w:rsidP="00D41B95">
      <w:pPr>
        <w:spacing w:after="0" w:line="240" w:lineRule="auto"/>
        <w:ind w:firstLine="672"/>
        <w:jc w:val="both"/>
        <w:rPr>
          <w:rFonts w:ascii="Arial" w:hAnsi="Arial" w:cs="Arial"/>
          <w:sz w:val="20"/>
          <w:szCs w:val="20"/>
        </w:rPr>
      </w:pP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3E19EC" w:rsidRPr="00AC3763" w:rsidRDefault="003E19EC" w:rsidP="00D41B95">
      <w:pPr>
        <w:spacing w:after="0" w:line="240" w:lineRule="auto"/>
        <w:ind w:firstLine="672"/>
        <w:jc w:val="both"/>
        <w:rPr>
          <w:rFonts w:ascii="Arial" w:hAnsi="Arial" w:cs="Arial"/>
          <w:sz w:val="20"/>
          <w:szCs w:val="20"/>
        </w:rPr>
      </w:pPr>
    </w:p>
    <w:p w:rsidR="003E19EC" w:rsidRPr="00AC3763" w:rsidRDefault="003E19EC" w:rsidP="001B4A83">
      <w:pPr>
        <w:numPr>
          <w:ilvl w:val="1"/>
          <w:numId w:val="16"/>
        </w:numPr>
        <w:tabs>
          <w:tab w:val="left" w:pos="993"/>
        </w:tabs>
        <w:spacing w:after="0" w:line="240" w:lineRule="auto"/>
        <w:ind w:left="-37" w:firstLine="709"/>
        <w:jc w:val="both"/>
        <w:rPr>
          <w:rFonts w:ascii="Arial" w:hAnsi="Arial" w:cs="Arial"/>
          <w:sz w:val="20"/>
          <w:szCs w:val="20"/>
        </w:rPr>
      </w:pPr>
      <w:r w:rsidRPr="00AC3763">
        <w:rPr>
          <w:rFonts w:ascii="Arial" w:hAnsi="Arial" w:cs="Arial"/>
          <w:sz w:val="20"/>
          <w:szCs w:val="20"/>
          <w:u w:val="single"/>
        </w:rPr>
        <w:t>Сторона сделки (Поставщик):</w:t>
      </w:r>
      <w:r w:rsidRPr="00AC3763">
        <w:rPr>
          <w:rFonts w:ascii="Arial" w:hAnsi="Arial" w:cs="Arial"/>
          <w:sz w:val="20"/>
          <w:szCs w:val="20"/>
        </w:rPr>
        <w:t xml:space="preserve"> Общество с ограниченной ответственностью «Форсайт», адрес места нахождения:</w:t>
      </w:r>
      <w:r w:rsidRPr="00AC3763">
        <w:rPr>
          <w:rFonts w:ascii="Arial" w:eastAsia="Arial" w:hAnsi="Arial" w:cs="Arial"/>
          <w:sz w:val="20"/>
          <w:szCs w:val="20"/>
        </w:rPr>
        <w:t xml:space="preserve"> </w:t>
      </w:r>
      <w:r w:rsidRPr="00AC3763">
        <w:rPr>
          <w:rFonts w:ascii="Arial" w:hAnsi="Arial" w:cs="Arial"/>
          <w:sz w:val="20"/>
          <w:szCs w:val="20"/>
        </w:rPr>
        <w:t>115201, г. Москва, 1-й Варшавский проезд, д. 2, стр. 5</w:t>
      </w:r>
      <w:r w:rsidRPr="00AC3763">
        <w:rPr>
          <w:rFonts w:ascii="Arial" w:hAnsi="Arial" w:cs="Arial"/>
          <w:color w:val="000000"/>
          <w:sz w:val="20"/>
          <w:szCs w:val="20"/>
        </w:rPr>
        <w:t xml:space="preserve">, ОГРН </w:t>
      </w:r>
      <w:r w:rsidRPr="00AC3763">
        <w:rPr>
          <w:rFonts w:ascii="Arial" w:hAnsi="Arial" w:cs="Arial"/>
          <w:color w:val="000000"/>
          <w:sz w:val="20"/>
          <w:szCs w:val="20"/>
          <w:shd w:val="clear" w:color="auto" w:fill="FFFFFF"/>
        </w:rPr>
        <w:t>1067758355191</w:t>
      </w:r>
      <w:r w:rsidRPr="00AC3763">
        <w:rPr>
          <w:rFonts w:ascii="Arial" w:hAnsi="Arial" w:cs="Arial"/>
          <w:color w:val="000000"/>
          <w:sz w:val="20"/>
          <w:szCs w:val="20"/>
        </w:rPr>
        <w:t xml:space="preserve">, ИНН </w:t>
      </w:r>
      <w:r w:rsidRPr="00AC3763">
        <w:rPr>
          <w:rFonts w:ascii="Arial" w:hAnsi="Arial" w:cs="Arial"/>
          <w:color w:val="000000"/>
          <w:sz w:val="20"/>
          <w:szCs w:val="20"/>
          <w:shd w:val="clear" w:color="auto" w:fill="FFFFFF"/>
        </w:rPr>
        <w:t>7715620615</w:t>
      </w:r>
      <w:r w:rsidRPr="00AC3763">
        <w:rPr>
          <w:rFonts w:ascii="Arial" w:hAnsi="Arial" w:cs="Arial"/>
          <w:color w:val="000000"/>
          <w:sz w:val="20"/>
          <w:szCs w:val="20"/>
        </w:rPr>
        <w:t xml:space="preserve">, КПП </w:t>
      </w:r>
      <w:r w:rsidRPr="00AC3763">
        <w:rPr>
          <w:rFonts w:ascii="Arial" w:hAnsi="Arial" w:cs="Arial"/>
          <w:sz w:val="20"/>
          <w:szCs w:val="20"/>
        </w:rPr>
        <w:t>772401001</w:t>
      </w:r>
      <w:r w:rsidRPr="00AC3763">
        <w:rPr>
          <w:rFonts w:ascii="Arial" w:hAnsi="Arial" w:cs="Arial"/>
          <w:sz w:val="20"/>
          <w:szCs w:val="20"/>
          <w:shd w:val="clear" w:color="auto" w:fill="FFFFFF"/>
        </w:rPr>
        <w:t>.</w:t>
      </w:r>
    </w:p>
    <w:p w:rsidR="003E19EC" w:rsidRPr="00AC3763" w:rsidRDefault="003E19EC" w:rsidP="00D41B95">
      <w:pPr>
        <w:spacing w:after="0" w:line="240" w:lineRule="auto"/>
        <w:ind w:firstLine="708"/>
        <w:jc w:val="both"/>
        <w:rPr>
          <w:rFonts w:ascii="Arial" w:eastAsia="Arial" w:hAnsi="Arial" w:cs="Arial"/>
          <w:sz w:val="20"/>
          <w:szCs w:val="20"/>
        </w:rPr>
      </w:pPr>
      <w:r w:rsidRPr="00AC3763">
        <w:rPr>
          <w:rFonts w:ascii="Arial" w:eastAsia="Arial" w:hAnsi="Arial" w:cs="Arial"/>
          <w:sz w:val="20"/>
          <w:szCs w:val="20"/>
          <w:u w:val="single"/>
        </w:rPr>
        <w:t>Поручитель:</w:t>
      </w:r>
      <w:r w:rsidRPr="00AC3763">
        <w:rPr>
          <w:rFonts w:ascii="Arial" w:eastAsia="Arial" w:hAnsi="Arial" w:cs="Arial"/>
          <w:sz w:val="20"/>
          <w:szCs w:val="20"/>
        </w:rPr>
        <w:t xml:space="preserve"> </w:t>
      </w:r>
      <w:r w:rsidRPr="00AC3763">
        <w:rPr>
          <w:rFonts w:ascii="Arial" w:hAnsi="Arial" w:cs="Arial"/>
          <w:sz w:val="20"/>
          <w:szCs w:val="20"/>
        </w:rPr>
        <w:t>Открытое акционерное общество «Платформа ЮТИНЕТ</w:t>
      </w:r>
      <w:proofErr w:type="gramStart"/>
      <w:r w:rsidRPr="00AC3763">
        <w:rPr>
          <w:rFonts w:ascii="Arial" w:hAnsi="Arial" w:cs="Arial"/>
          <w:sz w:val="20"/>
          <w:szCs w:val="20"/>
        </w:rPr>
        <w:t>.Р</w:t>
      </w:r>
      <w:proofErr w:type="gramEnd"/>
      <w:r w:rsidRPr="00AC3763">
        <w:rPr>
          <w:rFonts w:ascii="Arial" w:hAnsi="Arial" w:cs="Arial"/>
          <w:sz w:val="20"/>
          <w:szCs w:val="20"/>
        </w:rPr>
        <w:t>У», юридический адрес: Российская Федерация, 119071 г. Москва, Ленинский пр-т, д. 29, стр. 2, ОГРН 1117746358729, ИНН 7725723391, КПП 772501001</w:t>
      </w:r>
      <w:r w:rsidRPr="00AC3763">
        <w:rPr>
          <w:rFonts w:ascii="Arial" w:eastAsia="Arial" w:hAnsi="Arial" w:cs="Arial"/>
          <w:sz w:val="20"/>
          <w:szCs w:val="20"/>
        </w:rPr>
        <w:t>.</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Покупатель (Должник):</w:t>
      </w:r>
      <w:r w:rsidRPr="00AC3763">
        <w:rPr>
          <w:rFonts w:ascii="Arial" w:eastAsia="Arial" w:hAnsi="Arial" w:cs="Arial"/>
          <w:sz w:val="20"/>
          <w:szCs w:val="20"/>
        </w:rPr>
        <w:t>  Общество с ограниченной ответственностью «</w:t>
      </w:r>
      <w:proofErr w:type="spellStart"/>
      <w:r w:rsidRPr="00AC3763">
        <w:rPr>
          <w:rFonts w:ascii="Arial" w:eastAsia="Arial" w:hAnsi="Arial" w:cs="Arial"/>
          <w:sz w:val="20"/>
          <w:szCs w:val="20"/>
        </w:rPr>
        <w:t>РитейлСистем</w:t>
      </w:r>
      <w:proofErr w:type="spellEnd"/>
      <w:r w:rsidRPr="00AC3763">
        <w:rPr>
          <w:rFonts w:ascii="Arial" w:eastAsia="Arial" w:hAnsi="Arial" w:cs="Arial"/>
          <w:sz w:val="20"/>
          <w:szCs w:val="20"/>
        </w:rPr>
        <w:t xml:space="preserve">», адрес места нахождения: </w:t>
      </w:r>
      <w:r w:rsidRPr="00AC3763">
        <w:rPr>
          <w:rFonts w:ascii="Arial" w:hAnsi="Arial" w:cs="Arial"/>
          <w:sz w:val="20"/>
          <w:szCs w:val="20"/>
        </w:rPr>
        <w:t>РФ, 115162, г. Москва, ул. Шухова, д. 14, стр. 6, ИНН /КПП  7725679752/772501001, ОГРН  1097746654488.</w:t>
      </w:r>
    </w:p>
    <w:p w:rsidR="003E19EC" w:rsidRPr="00AC3763" w:rsidRDefault="003E19EC" w:rsidP="00D41B95">
      <w:pPr>
        <w:pStyle w:val="ConsPlusNormal"/>
        <w:widowControl/>
        <w:jc w:val="both"/>
      </w:pPr>
      <w:r w:rsidRPr="00AC3763">
        <w:t>Предмет договора: Поручитель обязуется отвечать перед Кредитором за исполнение Должником всех своих обязательств по договору № Ф262/01/04/10-1 от «01»апреля 2010г., заключенному между Кредитором и Должником (далее – «Основной договор»), в том числе за исполнение всех будущих обязательств, порядок возникновения которых установлен в Основном договор.</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Основной договор, по которому дается поручительство:</w:t>
      </w:r>
      <w:r w:rsidRPr="00AC3763">
        <w:rPr>
          <w:rFonts w:ascii="Arial" w:hAnsi="Arial" w:cs="Arial"/>
          <w:sz w:val="20"/>
          <w:szCs w:val="20"/>
        </w:rPr>
        <w:t xml:space="preserve"> Договор № Ф262/01/04/10-1 от 01.04.2010  года</w:t>
      </w:r>
      <w:r w:rsidRPr="00AC3763">
        <w:rPr>
          <w:rFonts w:ascii="Arial" w:hAnsi="Arial" w:cs="Arial"/>
          <w:sz w:val="20"/>
          <w:szCs w:val="20"/>
          <w:shd w:val="clear" w:color="auto" w:fill="FFFFFF"/>
        </w:rPr>
        <w:t>.</w:t>
      </w:r>
    </w:p>
    <w:p w:rsidR="003E19EC" w:rsidRPr="00AC3763" w:rsidRDefault="003E19EC" w:rsidP="00D41B95">
      <w:pPr>
        <w:spacing w:after="0" w:line="240" w:lineRule="auto"/>
        <w:ind w:firstLine="708"/>
        <w:jc w:val="both"/>
        <w:rPr>
          <w:rFonts w:ascii="Arial" w:hAnsi="Arial" w:cs="Arial"/>
          <w:sz w:val="20"/>
          <w:szCs w:val="20"/>
          <w:u w:val="single"/>
        </w:rPr>
      </w:pPr>
      <w:r w:rsidRPr="00AC3763">
        <w:rPr>
          <w:rFonts w:ascii="Arial" w:hAnsi="Arial" w:cs="Arial"/>
          <w:sz w:val="20"/>
          <w:szCs w:val="20"/>
          <w:u w:val="single"/>
        </w:rPr>
        <w:t>Срок поручительства:</w:t>
      </w:r>
      <w:r w:rsidRPr="00AC3763">
        <w:rPr>
          <w:rFonts w:ascii="Arial" w:hAnsi="Arial" w:cs="Arial"/>
          <w:sz w:val="20"/>
          <w:szCs w:val="20"/>
        </w:rPr>
        <w:t xml:space="preserve">  Поручительство действует в течение всего срока действия Основного договора и прекращается через 3 года, </w:t>
      </w:r>
      <w:proofErr w:type="gramStart"/>
      <w:r w:rsidRPr="00AC3763">
        <w:rPr>
          <w:rFonts w:ascii="Arial" w:hAnsi="Arial" w:cs="Arial"/>
          <w:sz w:val="20"/>
          <w:szCs w:val="20"/>
        </w:rPr>
        <w:t>с даты окончания</w:t>
      </w:r>
      <w:proofErr w:type="gramEnd"/>
      <w:r w:rsidRPr="00AC3763">
        <w:rPr>
          <w:rFonts w:ascii="Arial" w:hAnsi="Arial" w:cs="Arial"/>
          <w:sz w:val="20"/>
          <w:szCs w:val="20"/>
        </w:rPr>
        <w:t xml:space="preserve"> срока действия (расторжения, прекращения) Основного договора.</w:t>
      </w:r>
    </w:p>
    <w:p w:rsidR="003E19EC" w:rsidRPr="00AC3763" w:rsidRDefault="003E19EC" w:rsidP="00D41B95">
      <w:pPr>
        <w:spacing w:after="0" w:line="240" w:lineRule="auto"/>
        <w:ind w:firstLine="708"/>
        <w:jc w:val="both"/>
        <w:rPr>
          <w:rFonts w:ascii="Arial" w:hAnsi="Arial" w:cs="Arial"/>
          <w:sz w:val="20"/>
          <w:szCs w:val="20"/>
        </w:rPr>
      </w:pPr>
      <w:r w:rsidRPr="00AC3763">
        <w:rPr>
          <w:rFonts w:ascii="Arial" w:hAnsi="Arial" w:cs="Arial"/>
          <w:sz w:val="20"/>
          <w:szCs w:val="20"/>
          <w:u w:val="single"/>
        </w:rPr>
        <w:t>Объем поручительства:</w:t>
      </w:r>
      <w:r w:rsidRPr="00AC3763">
        <w:rPr>
          <w:rFonts w:ascii="Arial" w:hAnsi="Arial" w:cs="Arial"/>
          <w:sz w:val="20"/>
          <w:szCs w:val="20"/>
        </w:rPr>
        <w:t xml:space="preserve">  Поручитель обязуется нести солидарную ответственность с Должником перед Кредитором за исполнение всех текущих и будущих обязательств Должником по Основному договору, включая, в случае неисполнения Должником своих обязательств по Основному договору, возврат </w:t>
      </w:r>
      <w:r w:rsidRPr="00AC3763">
        <w:rPr>
          <w:rFonts w:ascii="Arial" w:hAnsi="Arial" w:cs="Arial"/>
          <w:sz w:val="20"/>
          <w:szCs w:val="20"/>
        </w:rPr>
        <w:lastRenderedPageBreak/>
        <w:t>суммы основного долга или его части и уплату штрафных санкций, предусмотренных Основным договором. Поручительство также распространяется на возмещение любого рода убытков, причиненных Кредитору вследствие неисполнения Должником обязанностей, в том числе расходов, возникших у Кредитора в связи с прекращением Основного договора и взысканием долга (в том числе неустойки, штрафы, пени, судебные издержки и т.п.).</w:t>
      </w:r>
    </w:p>
    <w:p w:rsidR="003E19EC" w:rsidRPr="00AC3763" w:rsidRDefault="003E19EC" w:rsidP="00D41B95">
      <w:pPr>
        <w:shd w:val="clear" w:color="auto" w:fill="FFFFFF"/>
        <w:spacing w:after="0" w:line="240" w:lineRule="auto"/>
        <w:ind w:firstLine="708"/>
        <w:jc w:val="both"/>
        <w:rPr>
          <w:rFonts w:ascii="Arial" w:hAnsi="Arial" w:cs="Arial"/>
          <w:sz w:val="20"/>
          <w:szCs w:val="20"/>
        </w:rPr>
      </w:pPr>
      <w:r w:rsidRPr="00AC3763">
        <w:rPr>
          <w:rFonts w:ascii="Arial" w:eastAsia="Arial" w:hAnsi="Arial" w:cs="Arial"/>
          <w:sz w:val="20"/>
          <w:szCs w:val="20"/>
          <w:u w:val="single"/>
        </w:rPr>
        <w:t>Лимит ответственности:</w:t>
      </w:r>
      <w:r w:rsidRPr="00AC3763">
        <w:rPr>
          <w:rFonts w:ascii="Arial" w:eastAsia="Arial" w:hAnsi="Arial" w:cs="Arial"/>
          <w:sz w:val="20"/>
          <w:szCs w:val="20"/>
        </w:rPr>
        <w:t xml:space="preserve"> </w:t>
      </w:r>
      <w:r w:rsidRPr="00AC3763">
        <w:rPr>
          <w:rFonts w:ascii="Arial" w:hAnsi="Arial" w:cs="Arial"/>
          <w:sz w:val="20"/>
          <w:szCs w:val="20"/>
        </w:rPr>
        <w:t>Предельный размер ответственности Поручителя перед Кредитором по настоящему Договору составляет 7 000 000 (семь миллионов) рублей.</w:t>
      </w:r>
    </w:p>
    <w:p w:rsidR="003E19EC" w:rsidRPr="00AC3763" w:rsidRDefault="003E19EC" w:rsidP="00D41B95">
      <w:pPr>
        <w:pStyle w:val="a3"/>
        <w:spacing w:before="0" w:beforeAutospacing="0" w:after="0" w:afterAutospacing="0"/>
        <w:jc w:val="both"/>
        <w:rPr>
          <w:rFonts w:ascii="Arial" w:hAnsi="Arial" w:cs="Arial"/>
          <w:sz w:val="20"/>
          <w:szCs w:val="20"/>
        </w:rPr>
      </w:pPr>
      <w:r w:rsidRPr="00AC3763">
        <w:rPr>
          <w:rFonts w:ascii="Arial" w:hAnsi="Arial" w:cs="Arial"/>
          <w:color w:val="222222"/>
          <w:sz w:val="20"/>
          <w:szCs w:val="20"/>
          <w:u w:val="single"/>
        </w:rPr>
        <w:t>Основание для одобрения:</w:t>
      </w:r>
      <w:r w:rsidRPr="00AC3763">
        <w:rPr>
          <w:rFonts w:ascii="Arial" w:hAnsi="Arial" w:cs="Arial"/>
          <w:color w:val="222222"/>
          <w:sz w:val="20"/>
          <w:szCs w:val="20"/>
        </w:rPr>
        <w:t> Указанная сделка подпадает под категорию сделок, указанных в п. 11.3.25 Устава ОАО «Платформа ЮТИНЕТ</w:t>
      </w:r>
      <w:proofErr w:type="gramStart"/>
      <w:r w:rsidRPr="00AC3763">
        <w:rPr>
          <w:rFonts w:ascii="Arial" w:hAnsi="Arial" w:cs="Arial"/>
          <w:color w:val="222222"/>
          <w:sz w:val="20"/>
          <w:szCs w:val="20"/>
        </w:rPr>
        <w:t>.Р</w:t>
      </w:r>
      <w:proofErr w:type="gramEnd"/>
      <w:r w:rsidRPr="00AC3763">
        <w:rPr>
          <w:rFonts w:ascii="Arial" w:hAnsi="Arial" w:cs="Arial"/>
          <w:color w:val="222222"/>
          <w:sz w:val="20"/>
          <w:szCs w:val="20"/>
        </w:rPr>
        <w:t xml:space="preserve">У». Заинтересованными в совершении сделки являются акционеры Общества </w:t>
      </w:r>
      <w:r w:rsidRPr="00AC3763">
        <w:rPr>
          <w:rFonts w:ascii="Arial" w:hAnsi="Arial" w:cs="Arial"/>
          <w:color w:val="222222"/>
          <w:sz w:val="20"/>
          <w:szCs w:val="20"/>
          <w:lang w:val="en-US"/>
        </w:rPr>
        <w:t>IQ</w:t>
      </w:r>
      <w:r w:rsidRPr="00AC3763">
        <w:rPr>
          <w:rFonts w:ascii="Arial" w:hAnsi="Arial" w:cs="Arial"/>
          <w:color w:val="222222"/>
          <w:sz w:val="20"/>
          <w:szCs w:val="20"/>
        </w:rPr>
        <w:t xml:space="preserve"> </w:t>
      </w:r>
      <w:r w:rsidRPr="00AC3763">
        <w:rPr>
          <w:rFonts w:ascii="Arial" w:hAnsi="Arial" w:cs="Arial"/>
          <w:color w:val="222222"/>
          <w:sz w:val="20"/>
          <w:szCs w:val="20"/>
          <w:lang w:val="en-US"/>
        </w:rPr>
        <w:t>ONE</w:t>
      </w:r>
      <w:r w:rsidRPr="00AC3763">
        <w:rPr>
          <w:rFonts w:ascii="Arial" w:hAnsi="Arial" w:cs="Arial"/>
          <w:color w:val="222222"/>
          <w:sz w:val="20"/>
          <w:szCs w:val="20"/>
        </w:rPr>
        <w:t xml:space="preserve"> </w:t>
      </w:r>
      <w:r w:rsidRPr="00AC3763">
        <w:rPr>
          <w:rFonts w:ascii="Arial" w:hAnsi="Arial" w:cs="Arial"/>
          <w:color w:val="222222"/>
          <w:sz w:val="20"/>
          <w:szCs w:val="20"/>
          <w:lang w:val="en-US"/>
        </w:rPr>
        <w:t>HOLDINGS</w:t>
      </w:r>
      <w:r w:rsidRPr="00AC3763">
        <w:rPr>
          <w:rFonts w:ascii="Arial" w:hAnsi="Arial" w:cs="Arial"/>
          <w:color w:val="222222"/>
          <w:sz w:val="20"/>
          <w:szCs w:val="20"/>
        </w:rPr>
        <w:t xml:space="preserve"> </w:t>
      </w:r>
      <w:r w:rsidRPr="00AC3763">
        <w:rPr>
          <w:rFonts w:ascii="Arial" w:hAnsi="Arial" w:cs="Arial"/>
          <w:color w:val="222222"/>
          <w:sz w:val="20"/>
          <w:szCs w:val="20"/>
          <w:lang w:val="en-US"/>
        </w:rPr>
        <w:t>S</w:t>
      </w:r>
      <w:r w:rsidRPr="00AC3763">
        <w:rPr>
          <w:rFonts w:ascii="Arial" w:hAnsi="Arial" w:cs="Arial"/>
          <w:color w:val="222222"/>
          <w:sz w:val="20"/>
          <w:szCs w:val="20"/>
        </w:rPr>
        <w:t>.</w:t>
      </w:r>
      <w:r w:rsidRPr="00AC3763">
        <w:rPr>
          <w:rFonts w:ascii="Arial" w:hAnsi="Arial" w:cs="Arial"/>
          <w:color w:val="222222"/>
          <w:sz w:val="20"/>
          <w:szCs w:val="20"/>
          <w:lang w:val="en-US"/>
        </w:rPr>
        <w:t>A</w:t>
      </w:r>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Starbeam</w:t>
      </w:r>
      <w:proofErr w:type="spellEnd"/>
      <w:r w:rsidRPr="00AC3763">
        <w:rPr>
          <w:rFonts w:ascii="Arial" w:hAnsi="Arial" w:cs="Arial"/>
          <w:color w:val="222222"/>
          <w:sz w:val="20"/>
          <w:szCs w:val="20"/>
        </w:rPr>
        <w:t xml:space="preserve"> </w:t>
      </w:r>
      <w:proofErr w:type="spellStart"/>
      <w:r w:rsidRPr="00AC3763">
        <w:rPr>
          <w:rFonts w:ascii="Arial" w:hAnsi="Arial" w:cs="Arial"/>
          <w:color w:val="222222"/>
          <w:sz w:val="20"/>
          <w:szCs w:val="20"/>
          <w:lang w:val="en-US"/>
        </w:rPr>
        <w:t>Ind</w:t>
      </w:r>
      <w:proofErr w:type="spellEnd"/>
      <w:r w:rsidRPr="00AC3763">
        <w:rPr>
          <w:rFonts w:ascii="Arial" w:hAnsi="Arial" w:cs="Arial"/>
          <w:color w:val="222222"/>
          <w:sz w:val="20"/>
          <w:szCs w:val="20"/>
        </w:rPr>
        <w:t xml:space="preserve">. </w:t>
      </w:r>
      <w:proofErr w:type="spellStart"/>
      <w:proofErr w:type="gramStart"/>
      <w:r w:rsidRPr="00AC3763">
        <w:rPr>
          <w:rFonts w:ascii="Arial" w:hAnsi="Arial" w:cs="Arial"/>
          <w:color w:val="222222"/>
          <w:sz w:val="20"/>
          <w:szCs w:val="20"/>
          <w:lang w:val="en-US"/>
        </w:rPr>
        <w:t>Inc</w:t>
      </w:r>
      <w:proofErr w:type="spellEnd"/>
      <w:r w:rsidRPr="00AC3763">
        <w:rPr>
          <w:rFonts w:ascii="Arial" w:hAnsi="Arial" w:cs="Arial"/>
          <w:color w:val="222222"/>
          <w:sz w:val="20"/>
          <w:szCs w:val="20"/>
        </w:rPr>
        <w:t>. (</w:t>
      </w:r>
      <w:r w:rsidRPr="00AC3763">
        <w:rPr>
          <w:rFonts w:ascii="Arial" w:hAnsi="Arial" w:cs="Arial"/>
          <w:sz w:val="20"/>
          <w:szCs w:val="20"/>
        </w:rPr>
        <w:t>имеют совместно со своим аффилированным лицом 20 и более процентов долей ООО).</w:t>
      </w:r>
      <w:proofErr w:type="gramEnd"/>
      <w:r w:rsidRPr="00AC3763">
        <w:rPr>
          <w:rFonts w:ascii="Arial" w:hAnsi="Arial" w:cs="Arial"/>
          <w:sz w:val="20"/>
          <w:szCs w:val="20"/>
        </w:rPr>
        <w:t xml:space="preserve"> Предметом сделки является имущество, стоимость которого (с учетом взаимосвязанных сделок) составляет 2 и более процента балансовой стоимости активов Общества, а именно 82,20%.</w:t>
      </w:r>
    </w:p>
    <w:p w:rsidR="00DF6872" w:rsidRPr="00AC3763" w:rsidRDefault="00C255D7" w:rsidP="00D41B95">
      <w:pPr>
        <w:pStyle w:val="a3"/>
        <w:spacing w:before="0" w:beforeAutospacing="0" w:after="0" w:afterAutospacing="0"/>
        <w:ind w:left="708" w:firstLine="708"/>
        <w:jc w:val="both"/>
        <w:rPr>
          <w:rFonts w:ascii="Arial" w:hAnsi="Arial" w:cs="Arial"/>
          <w:sz w:val="20"/>
          <w:szCs w:val="20"/>
        </w:rPr>
      </w:pPr>
      <w:r w:rsidRPr="00AC3763">
        <w:rPr>
          <w:rFonts w:ascii="Arial" w:hAnsi="Arial" w:cs="Arial"/>
          <w:b/>
          <w:i/>
          <w:sz w:val="20"/>
          <w:szCs w:val="20"/>
          <w:u w:val="single"/>
        </w:rPr>
        <w:t xml:space="preserve"> </w:t>
      </w:r>
    </w:p>
    <w:p w:rsidR="00194E8A" w:rsidRPr="00AC3763" w:rsidRDefault="00194E8A" w:rsidP="00D41B95">
      <w:pPr>
        <w:pStyle w:val="a3"/>
        <w:spacing w:before="0" w:beforeAutospacing="0" w:after="0" w:afterAutospacing="0"/>
        <w:ind w:left="708" w:firstLine="708"/>
        <w:jc w:val="both"/>
        <w:rPr>
          <w:rFonts w:ascii="Arial" w:hAnsi="Arial" w:cs="Arial"/>
          <w:sz w:val="20"/>
          <w:szCs w:val="20"/>
        </w:rPr>
      </w:pPr>
    </w:p>
    <w:sectPr w:rsidR="00194E8A" w:rsidRPr="00AC3763" w:rsidSect="00DE58B6">
      <w:footerReference w:type="default" r:id="rId9"/>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3C7" w:rsidRDefault="004473C7" w:rsidP="00F52B1F">
      <w:pPr>
        <w:spacing w:after="0" w:line="240" w:lineRule="auto"/>
      </w:pPr>
      <w:r>
        <w:separator/>
      </w:r>
    </w:p>
  </w:endnote>
  <w:endnote w:type="continuationSeparator" w:id="0">
    <w:p w:rsidR="004473C7" w:rsidRDefault="004473C7" w:rsidP="00F52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1444370"/>
      <w:docPartObj>
        <w:docPartGallery w:val="Page Numbers (Bottom of Page)"/>
        <w:docPartUnique/>
      </w:docPartObj>
    </w:sdtPr>
    <w:sdtEndPr/>
    <w:sdtContent>
      <w:p w:rsidR="00D41B95" w:rsidRDefault="00D41B95">
        <w:pPr>
          <w:pStyle w:val="a7"/>
          <w:jc w:val="right"/>
        </w:pPr>
        <w:r>
          <w:fldChar w:fldCharType="begin"/>
        </w:r>
        <w:r>
          <w:instrText>PAGE   \* MERGEFORMAT</w:instrText>
        </w:r>
        <w:r>
          <w:fldChar w:fldCharType="separate"/>
        </w:r>
        <w:r w:rsidR="001B4A83">
          <w:rPr>
            <w:noProof/>
          </w:rPr>
          <w:t>16</w:t>
        </w:r>
        <w:r>
          <w:fldChar w:fldCharType="end"/>
        </w:r>
      </w:p>
    </w:sdtContent>
  </w:sdt>
  <w:p w:rsidR="008937D6" w:rsidRDefault="008937D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3C7" w:rsidRDefault="004473C7" w:rsidP="00F52B1F">
      <w:pPr>
        <w:spacing w:after="0" w:line="240" w:lineRule="auto"/>
      </w:pPr>
      <w:r>
        <w:separator/>
      </w:r>
    </w:p>
  </w:footnote>
  <w:footnote w:type="continuationSeparator" w:id="0">
    <w:p w:rsidR="004473C7" w:rsidRDefault="004473C7" w:rsidP="00F52B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87D04"/>
    <w:multiLevelType w:val="multilevel"/>
    <w:tmpl w:val="08341A94"/>
    <w:lvl w:ilvl="0">
      <w:start w:val="10"/>
      <w:numFmt w:val="decimal"/>
      <w:lvlText w:val="%1."/>
      <w:lvlJc w:val="left"/>
      <w:pPr>
        <w:ind w:left="480" w:hanging="480"/>
      </w:pPr>
      <w:rPr>
        <w:rFonts w:hint="default"/>
        <w:sz w:val="18"/>
      </w:rPr>
    </w:lvl>
    <w:lvl w:ilvl="1">
      <w:start w:val="16"/>
      <w:numFmt w:val="decimal"/>
      <w:lvlText w:val="%1.%2."/>
      <w:lvlJc w:val="left"/>
      <w:pPr>
        <w:ind w:left="480" w:hanging="480"/>
      </w:pPr>
      <w:rPr>
        <w:rFonts w:hint="default"/>
        <w:sz w:val="18"/>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1">
    <w:nsid w:val="12365A8E"/>
    <w:multiLevelType w:val="hybridMultilevel"/>
    <w:tmpl w:val="9354A49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3573417"/>
    <w:multiLevelType w:val="singleLevel"/>
    <w:tmpl w:val="EB860C9A"/>
    <w:lvl w:ilvl="0">
      <w:start w:val="1"/>
      <w:numFmt w:val="decimal"/>
      <w:lvlText w:val="%1."/>
      <w:lvlJc w:val="left"/>
      <w:pPr>
        <w:tabs>
          <w:tab w:val="num" w:pos="1080"/>
        </w:tabs>
        <w:ind w:left="1080" w:hanging="360"/>
      </w:pPr>
      <w:rPr>
        <w:rFonts w:hint="default"/>
        <w:sz w:val="22"/>
        <w:szCs w:val="22"/>
      </w:rPr>
    </w:lvl>
  </w:abstractNum>
  <w:abstractNum w:abstractNumId="3">
    <w:nsid w:val="1EF135D7"/>
    <w:multiLevelType w:val="hybridMultilevel"/>
    <w:tmpl w:val="E40420F8"/>
    <w:lvl w:ilvl="0" w:tplc="B9EE7424">
      <w:start w:val="1"/>
      <w:numFmt w:val="decimal"/>
      <w:lvlText w:val="%1."/>
      <w:lvlJc w:val="left"/>
      <w:pPr>
        <w:ind w:left="2490" w:hanging="360"/>
      </w:pPr>
      <w:rPr>
        <w:rFonts w:hint="default"/>
      </w:rPr>
    </w:lvl>
    <w:lvl w:ilvl="1" w:tplc="04190019" w:tentative="1">
      <w:start w:val="1"/>
      <w:numFmt w:val="lowerLetter"/>
      <w:lvlText w:val="%2."/>
      <w:lvlJc w:val="left"/>
      <w:pPr>
        <w:ind w:left="3210" w:hanging="360"/>
      </w:pPr>
    </w:lvl>
    <w:lvl w:ilvl="2" w:tplc="0419001B" w:tentative="1">
      <w:start w:val="1"/>
      <w:numFmt w:val="lowerRoman"/>
      <w:lvlText w:val="%3."/>
      <w:lvlJc w:val="right"/>
      <w:pPr>
        <w:ind w:left="3930" w:hanging="180"/>
      </w:pPr>
    </w:lvl>
    <w:lvl w:ilvl="3" w:tplc="0419000F" w:tentative="1">
      <w:start w:val="1"/>
      <w:numFmt w:val="decimal"/>
      <w:lvlText w:val="%4."/>
      <w:lvlJc w:val="left"/>
      <w:pPr>
        <w:ind w:left="4650" w:hanging="360"/>
      </w:pPr>
    </w:lvl>
    <w:lvl w:ilvl="4" w:tplc="04190019" w:tentative="1">
      <w:start w:val="1"/>
      <w:numFmt w:val="lowerLetter"/>
      <w:lvlText w:val="%5."/>
      <w:lvlJc w:val="left"/>
      <w:pPr>
        <w:ind w:left="5370" w:hanging="360"/>
      </w:pPr>
    </w:lvl>
    <w:lvl w:ilvl="5" w:tplc="0419001B" w:tentative="1">
      <w:start w:val="1"/>
      <w:numFmt w:val="lowerRoman"/>
      <w:lvlText w:val="%6."/>
      <w:lvlJc w:val="right"/>
      <w:pPr>
        <w:ind w:left="6090" w:hanging="180"/>
      </w:pPr>
    </w:lvl>
    <w:lvl w:ilvl="6" w:tplc="0419000F" w:tentative="1">
      <w:start w:val="1"/>
      <w:numFmt w:val="decimal"/>
      <w:lvlText w:val="%7."/>
      <w:lvlJc w:val="left"/>
      <w:pPr>
        <w:ind w:left="6810" w:hanging="360"/>
      </w:pPr>
    </w:lvl>
    <w:lvl w:ilvl="7" w:tplc="04190019" w:tentative="1">
      <w:start w:val="1"/>
      <w:numFmt w:val="lowerLetter"/>
      <w:lvlText w:val="%8."/>
      <w:lvlJc w:val="left"/>
      <w:pPr>
        <w:ind w:left="7530" w:hanging="360"/>
      </w:pPr>
    </w:lvl>
    <w:lvl w:ilvl="8" w:tplc="0419001B" w:tentative="1">
      <w:start w:val="1"/>
      <w:numFmt w:val="lowerRoman"/>
      <w:lvlText w:val="%9."/>
      <w:lvlJc w:val="right"/>
      <w:pPr>
        <w:ind w:left="8250" w:hanging="180"/>
      </w:pPr>
    </w:lvl>
  </w:abstractNum>
  <w:abstractNum w:abstractNumId="4">
    <w:nsid w:val="281606C8"/>
    <w:multiLevelType w:val="hybridMultilevel"/>
    <w:tmpl w:val="03F8AB0A"/>
    <w:lvl w:ilvl="0" w:tplc="B524A254">
      <w:start w:val="1"/>
      <w:numFmt w:val="decimal"/>
      <w:lvlText w:val="%1."/>
      <w:lvlJc w:val="left"/>
      <w:pPr>
        <w:ind w:left="2490" w:hanging="360"/>
      </w:pPr>
      <w:rPr>
        <w:rFonts w:hint="default"/>
      </w:rPr>
    </w:lvl>
    <w:lvl w:ilvl="1" w:tplc="04190019" w:tentative="1">
      <w:start w:val="1"/>
      <w:numFmt w:val="lowerLetter"/>
      <w:lvlText w:val="%2."/>
      <w:lvlJc w:val="left"/>
      <w:pPr>
        <w:ind w:left="3210" w:hanging="360"/>
      </w:pPr>
    </w:lvl>
    <w:lvl w:ilvl="2" w:tplc="0419001B" w:tentative="1">
      <w:start w:val="1"/>
      <w:numFmt w:val="lowerRoman"/>
      <w:lvlText w:val="%3."/>
      <w:lvlJc w:val="right"/>
      <w:pPr>
        <w:ind w:left="3930" w:hanging="180"/>
      </w:pPr>
    </w:lvl>
    <w:lvl w:ilvl="3" w:tplc="0419000F" w:tentative="1">
      <w:start w:val="1"/>
      <w:numFmt w:val="decimal"/>
      <w:lvlText w:val="%4."/>
      <w:lvlJc w:val="left"/>
      <w:pPr>
        <w:ind w:left="4650" w:hanging="360"/>
      </w:pPr>
    </w:lvl>
    <w:lvl w:ilvl="4" w:tplc="04190019" w:tentative="1">
      <w:start w:val="1"/>
      <w:numFmt w:val="lowerLetter"/>
      <w:lvlText w:val="%5."/>
      <w:lvlJc w:val="left"/>
      <w:pPr>
        <w:ind w:left="5370" w:hanging="360"/>
      </w:pPr>
    </w:lvl>
    <w:lvl w:ilvl="5" w:tplc="0419001B" w:tentative="1">
      <w:start w:val="1"/>
      <w:numFmt w:val="lowerRoman"/>
      <w:lvlText w:val="%6."/>
      <w:lvlJc w:val="right"/>
      <w:pPr>
        <w:ind w:left="6090" w:hanging="180"/>
      </w:pPr>
    </w:lvl>
    <w:lvl w:ilvl="6" w:tplc="0419000F" w:tentative="1">
      <w:start w:val="1"/>
      <w:numFmt w:val="decimal"/>
      <w:lvlText w:val="%7."/>
      <w:lvlJc w:val="left"/>
      <w:pPr>
        <w:ind w:left="6810" w:hanging="360"/>
      </w:pPr>
    </w:lvl>
    <w:lvl w:ilvl="7" w:tplc="04190019" w:tentative="1">
      <w:start w:val="1"/>
      <w:numFmt w:val="lowerLetter"/>
      <w:lvlText w:val="%8."/>
      <w:lvlJc w:val="left"/>
      <w:pPr>
        <w:ind w:left="7530" w:hanging="360"/>
      </w:pPr>
    </w:lvl>
    <w:lvl w:ilvl="8" w:tplc="0419001B" w:tentative="1">
      <w:start w:val="1"/>
      <w:numFmt w:val="lowerRoman"/>
      <w:lvlText w:val="%9."/>
      <w:lvlJc w:val="right"/>
      <w:pPr>
        <w:ind w:left="8250" w:hanging="180"/>
      </w:pPr>
    </w:lvl>
  </w:abstractNum>
  <w:abstractNum w:abstractNumId="5">
    <w:nsid w:val="3DA111E6"/>
    <w:multiLevelType w:val="hybridMultilevel"/>
    <w:tmpl w:val="BE44A846"/>
    <w:lvl w:ilvl="0" w:tplc="6EF07B9E">
      <w:start w:val="1"/>
      <w:numFmt w:val="decimal"/>
      <w:lvlText w:val="%1."/>
      <w:lvlJc w:val="left"/>
      <w:pPr>
        <w:ind w:left="2490" w:hanging="360"/>
      </w:pPr>
      <w:rPr>
        <w:rFonts w:hint="default"/>
      </w:rPr>
    </w:lvl>
    <w:lvl w:ilvl="1" w:tplc="04190019" w:tentative="1">
      <w:start w:val="1"/>
      <w:numFmt w:val="lowerLetter"/>
      <w:lvlText w:val="%2."/>
      <w:lvlJc w:val="left"/>
      <w:pPr>
        <w:ind w:left="3210" w:hanging="360"/>
      </w:pPr>
    </w:lvl>
    <w:lvl w:ilvl="2" w:tplc="0419001B" w:tentative="1">
      <w:start w:val="1"/>
      <w:numFmt w:val="lowerRoman"/>
      <w:lvlText w:val="%3."/>
      <w:lvlJc w:val="right"/>
      <w:pPr>
        <w:ind w:left="3930" w:hanging="180"/>
      </w:pPr>
    </w:lvl>
    <w:lvl w:ilvl="3" w:tplc="0419000F" w:tentative="1">
      <w:start w:val="1"/>
      <w:numFmt w:val="decimal"/>
      <w:lvlText w:val="%4."/>
      <w:lvlJc w:val="left"/>
      <w:pPr>
        <w:ind w:left="4650" w:hanging="360"/>
      </w:pPr>
    </w:lvl>
    <w:lvl w:ilvl="4" w:tplc="04190019" w:tentative="1">
      <w:start w:val="1"/>
      <w:numFmt w:val="lowerLetter"/>
      <w:lvlText w:val="%5."/>
      <w:lvlJc w:val="left"/>
      <w:pPr>
        <w:ind w:left="5370" w:hanging="360"/>
      </w:pPr>
    </w:lvl>
    <w:lvl w:ilvl="5" w:tplc="0419001B" w:tentative="1">
      <w:start w:val="1"/>
      <w:numFmt w:val="lowerRoman"/>
      <w:lvlText w:val="%6."/>
      <w:lvlJc w:val="right"/>
      <w:pPr>
        <w:ind w:left="6090" w:hanging="180"/>
      </w:pPr>
    </w:lvl>
    <w:lvl w:ilvl="6" w:tplc="0419000F" w:tentative="1">
      <w:start w:val="1"/>
      <w:numFmt w:val="decimal"/>
      <w:lvlText w:val="%7."/>
      <w:lvlJc w:val="left"/>
      <w:pPr>
        <w:ind w:left="6810" w:hanging="360"/>
      </w:pPr>
    </w:lvl>
    <w:lvl w:ilvl="7" w:tplc="04190019" w:tentative="1">
      <w:start w:val="1"/>
      <w:numFmt w:val="lowerLetter"/>
      <w:lvlText w:val="%8."/>
      <w:lvlJc w:val="left"/>
      <w:pPr>
        <w:ind w:left="7530" w:hanging="360"/>
      </w:pPr>
    </w:lvl>
    <w:lvl w:ilvl="8" w:tplc="0419001B" w:tentative="1">
      <w:start w:val="1"/>
      <w:numFmt w:val="lowerRoman"/>
      <w:lvlText w:val="%9."/>
      <w:lvlJc w:val="right"/>
      <w:pPr>
        <w:ind w:left="8250" w:hanging="180"/>
      </w:pPr>
    </w:lvl>
  </w:abstractNum>
  <w:abstractNum w:abstractNumId="6">
    <w:nsid w:val="41F81283"/>
    <w:multiLevelType w:val="multilevel"/>
    <w:tmpl w:val="EDC65060"/>
    <w:lvl w:ilvl="0">
      <w:start w:val="10"/>
      <w:numFmt w:val="decimal"/>
      <w:lvlText w:val="%1."/>
      <w:lvlJc w:val="left"/>
      <w:pPr>
        <w:ind w:left="480" w:hanging="480"/>
      </w:pPr>
      <w:rPr>
        <w:rFonts w:hint="default"/>
        <w:sz w:val="18"/>
      </w:rPr>
    </w:lvl>
    <w:lvl w:ilvl="1">
      <w:start w:val="22"/>
      <w:numFmt w:val="decimal"/>
      <w:lvlText w:val="%1.%2."/>
      <w:lvlJc w:val="left"/>
      <w:pPr>
        <w:ind w:left="480" w:hanging="480"/>
      </w:pPr>
      <w:rPr>
        <w:rFonts w:hint="default"/>
        <w:sz w:val="18"/>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7">
    <w:nsid w:val="47FF35CA"/>
    <w:multiLevelType w:val="hybridMultilevel"/>
    <w:tmpl w:val="945C292A"/>
    <w:lvl w:ilvl="0" w:tplc="189EE54E">
      <w:start w:val="1"/>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8">
    <w:nsid w:val="4A850CEE"/>
    <w:multiLevelType w:val="multilevel"/>
    <w:tmpl w:val="EDC65060"/>
    <w:lvl w:ilvl="0">
      <w:start w:val="10"/>
      <w:numFmt w:val="decimal"/>
      <w:lvlText w:val="%1."/>
      <w:lvlJc w:val="left"/>
      <w:pPr>
        <w:ind w:left="480" w:hanging="480"/>
      </w:pPr>
      <w:rPr>
        <w:rFonts w:hint="default"/>
        <w:sz w:val="18"/>
      </w:rPr>
    </w:lvl>
    <w:lvl w:ilvl="1">
      <w:start w:val="22"/>
      <w:numFmt w:val="decimal"/>
      <w:lvlText w:val="%1.%2."/>
      <w:lvlJc w:val="left"/>
      <w:pPr>
        <w:ind w:left="480" w:hanging="480"/>
      </w:pPr>
      <w:rPr>
        <w:rFonts w:hint="default"/>
        <w:sz w:val="18"/>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9">
    <w:nsid w:val="4B0D073B"/>
    <w:multiLevelType w:val="multilevel"/>
    <w:tmpl w:val="08341A94"/>
    <w:lvl w:ilvl="0">
      <w:start w:val="10"/>
      <w:numFmt w:val="decimal"/>
      <w:lvlText w:val="%1."/>
      <w:lvlJc w:val="left"/>
      <w:pPr>
        <w:ind w:left="480" w:hanging="480"/>
      </w:pPr>
      <w:rPr>
        <w:rFonts w:hint="default"/>
        <w:sz w:val="18"/>
      </w:rPr>
    </w:lvl>
    <w:lvl w:ilvl="1">
      <w:start w:val="16"/>
      <w:numFmt w:val="decimal"/>
      <w:lvlText w:val="%1.%2."/>
      <w:lvlJc w:val="left"/>
      <w:pPr>
        <w:ind w:left="480" w:hanging="480"/>
      </w:pPr>
      <w:rPr>
        <w:rFonts w:hint="default"/>
        <w:sz w:val="18"/>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10">
    <w:nsid w:val="5C531E7E"/>
    <w:multiLevelType w:val="multilevel"/>
    <w:tmpl w:val="22CA2A94"/>
    <w:lvl w:ilvl="0">
      <w:start w:val="1"/>
      <w:numFmt w:val="decimal"/>
      <w:lvlText w:val="%1."/>
      <w:lvlJc w:val="left"/>
      <w:pPr>
        <w:ind w:left="444" w:hanging="444"/>
      </w:pPr>
      <w:rPr>
        <w:rFonts w:hint="default"/>
        <w:u w:val="single"/>
      </w:rPr>
    </w:lvl>
    <w:lvl w:ilvl="1">
      <w:start w:val="22"/>
      <w:numFmt w:val="decimal"/>
      <w:lvlText w:val="%1.%2."/>
      <w:lvlJc w:val="left"/>
      <w:pPr>
        <w:ind w:left="1116" w:hanging="444"/>
      </w:pPr>
      <w:rPr>
        <w:rFonts w:hint="default"/>
        <w:u w:val="single"/>
      </w:rPr>
    </w:lvl>
    <w:lvl w:ilvl="2">
      <w:start w:val="1"/>
      <w:numFmt w:val="decimal"/>
      <w:lvlText w:val="%1.%2.%3."/>
      <w:lvlJc w:val="left"/>
      <w:pPr>
        <w:ind w:left="2064" w:hanging="720"/>
      </w:pPr>
      <w:rPr>
        <w:rFonts w:hint="default"/>
        <w:u w:val="single"/>
      </w:rPr>
    </w:lvl>
    <w:lvl w:ilvl="3">
      <w:start w:val="1"/>
      <w:numFmt w:val="decimal"/>
      <w:lvlText w:val="%1.%2.%3.%4."/>
      <w:lvlJc w:val="left"/>
      <w:pPr>
        <w:ind w:left="2736" w:hanging="720"/>
      </w:pPr>
      <w:rPr>
        <w:rFonts w:hint="default"/>
        <w:u w:val="single"/>
      </w:rPr>
    </w:lvl>
    <w:lvl w:ilvl="4">
      <w:start w:val="1"/>
      <w:numFmt w:val="decimal"/>
      <w:lvlText w:val="%1.%2.%3.%4.%5."/>
      <w:lvlJc w:val="left"/>
      <w:pPr>
        <w:ind w:left="3768" w:hanging="1080"/>
      </w:pPr>
      <w:rPr>
        <w:rFonts w:hint="default"/>
        <w:u w:val="single"/>
      </w:rPr>
    </w:lvl>
    <w:lvl w:ilvl="5">
      <w:start w:val="1"/>
      <w:numFmt w:val="decimal"/>
      <w:lvlText w:val="%1.%2.%3.%4.%5.%6."/>
      <w:lvlJc w:val="left"/>
      <w:pPr>
        <w:ind w:left="4440" w:hanging="1080"/>
      </w:pPr>
      <w:rPr>
        <w:rFonts w:hint="default"/>
        <w:u w:val="single"/>
      </w:rPr>
    </w:lvl>
    <w:lvl w:ilvl="6">
      <w:start w:val="1"/>
      <w:numFmt w:val="decimal"/>
      <w:lvlText w:val="%1.%2.%3.%4.%5.%6.%7."/>
      <w:lvlJc w:val="left"/>
      <w:pPr>
        <w:ind w:left="5472" w:hanging="1440"/>
      </w:pPr>
      <w:rPr>
        <w:rFonts w:hint="default"/>
        <w:u w:val="single"/>
      </w:rPr>
    </w:lvl>
    <w:lvl w:ilvl="7">
      <w:start w:val="1"/>
      <w:numFmt w:val="decimal"/>
      <w:lvlText w:val="%1.%2.%3.%4.%5.%6.%7.%8."/>
      <w:lvlJc w:val="left"/>
      <w:pPr>
        <w:ind w:left="6144" w:hanging="1440"/>
      </w:pPr>
      <w:rPr>
        <w:rFonts w:hint="default"/>
        <w:u w:val="single"/>
      </w:rPr>
    </w:lvl>
    <w:lvl w:ilvl="8">
      <w:start w:val="1"/>
      <w:numFmt w:val="decimal"/>
      <w:lvlText w:val="%1.%2.%3.%4.%5.%6.%7.%8.%9."/>
      <w:lvlJc w:val="left"/>
      <w:pPr>
        <w:ind w:left="7176" w:hanging="1800"/>
      </w:pPr>
      <w:rPr>
        <w:rFonts w:hint="default"/>
        <w:u w:val="single"/>
      </w:rPr>
    </w:lvl>
  </w:abstractNum>
  <w:abstractNum w:abstractNumId="11">
    <w:nsid w:val="66603867"/>
    <w:multiLevelType w:val="multilevel"/>
    <w:tmpl w:val="2B4C4C16"/>
    <w:lvl w:ilvl="0">
      <w:start w:val="1"/>
      <w:numFmt w:val="decimal"/>
      <w:lvlText w:val="%1."/>
      <w:lvlJc w:val="left"/>
      <w:pPr>
        <w:ind w:left="444" w:hanging="444"/>
      </w:pPr>
      <w:rPr>
        <w:rFonts w:hint="default"/>
        <w:u w:val="single"/>
      </w:rPr>
    </w:lvl>
    <w:lvl w:ilvl="1">
      <w:start w:val="16"/>
      <w:numFmt w:val="decimal"/>
      <w:lvlText w:val="%1.%2."/>
      <w:lvlJc w:val="left"/>
      <w:pPr>
        <w:ind w:left="1116" w:hanging="444"/>
      </w:pPr>
      <w:rPr>
        <w:rFonts w:hint="default"/>
        <w:u w:val="single"/>
      </w:rPr>
    </w:lvl>
    <w:lvl w:ilvl="2">
      <w:start w:val="1"/>
      <w:numFmt w:val="decimal"/>
      <w:lvlText w:val="%1.%2.%3."/>
      <w:lvlJc w:val="left"/>
      <w:pPr>
        <w:ind w:left="2064" w:hanging="720"/>
      </w:pPr>
      <w:rPr>
        <w:rFonts w:hint="default"/>
        <w:u w:val="single"/>
      </w:rPr>
    </w:lvl>
    <w:lvl w:ilvl="3">
      <w:start w:val="1"/>
      <w:numFmt w:val="decimal"/>
      <w:lvlText w:val="%1.%2.%3.%4."/>
      <w:lvlJc w:val="left"/>
      <w:pPr>
        <w:ind w:left="2736" w:hanging="720"/>
      </w:pPr>
      <w:rPr>
        <w:rFonts w:hint="default"/>
        <w:u w:val="single"/>
      </w:rPr>
    </w:lvl>
    <w:lvl w:ilvl="4">
      <w:start w:val="1"/>
      <w:numFmt w:val="decimal"/>
      <w:lvlText w:val="%1.%2.%3.%4.%5."/>
      <w:lvlJc w:val="left"/>
      <w:pPr>
        <w:ind w:left="3768" w:hanging="1080"/>
      </w:pPr>
      <w:rPr>
        <w:rFonts w:hint="default"/>
        <w:u w:val="single"/>
      </w:rPr>
    </w:lvl>
    <w:lvl w:ilvl="5">
      <w:start w:val="1"/>
      <w:numFmt w:val="decimal"/>
      <w:lvlText w:val="%1.%2.%3.%4.%5.%6."/>
      <w:lvlJc w:val="left"/>
      <w:pPr>
        <w:ind w:left="4440" w:hanging="1080"/>
      </w:pPr>
      <w:rPr>
        <w:rFonts w:hint="default"/>
        <w:u w:val="single"/>
      </w:rPr>
    </w:lvl>
    <w:lvl w:ilvl="6">
      <w:start w:val="1"/>
      <w:numFmt w:val="decimal"/>
      <w:lvlText w:val="%1.%2.%3.%4.%5.%6.%7."/>
      <w:lvlJc w:val="left"/>
      <w:pPr>
        <w:ind w:left="5472" w:hanging="1440"/>
      </w:pPr>
      <w:rPr>
        <w:rFonts w:hint="default"/>
        <w:u w:val="single"/>
      </w:rPr>
    </w:lvl>
    <w:lvl w:ilvl="7">
      <w:start w:val="1"/>
      <w:numFmt w:val="decimal"/>
      <w:lvlText w:val="%1.%2.%3.%4.%5.%6.%7.%8."/>
      <w:lvlJc w:val="left"/>
      <w:pPr>
        <w:ind w:left="6144" w:hanging="1440"/>
      </w:pPr>
      <w:rPr>
        <w:rFonts w:hint="default"/>
        <w:u w:val="single"/>
      </w:rPr>
    </w:lvl>
    <w:lvl w:ilvl="8">
      <w:start w:val="1"/>
      <w:numFmt w:val="decimal"/>
      <w:lvlText w:val="%1.%2.%3.%4.%5.%6.%7.%8.%9."/>
      <w:lvlJc w:val="left"/>
      <w:pPr>
        <w:ind w:left="7176" w:hanging="1800"/>
      </w:pPr>
      <w:rPr>
        <w:rFonts w:hint="default"/>
        <w:u w:val="single"/>
      </w:rPr>
    </w:lvl>
  </w:abstractNum>
  <w:abstractNum w:abstractNumId="12">
    <w:nsid w:val="6BCB27F9"/>
    <w:multiLevelType w:val="hybridMultilevel"/>
    <w:tmpl w:val="945C292A"/>
    <w:lvl w:ilvl="0" w:tplc="189EE54E">
      <w:start w:val="1"/>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3">
    <w:nsid w:val="792F61F1"/>
    <w:multiLevelType w:val="multilevel"/>
    <w:tmpl w:val="EDC65060"/>
    <w:lvl w:ilvl="0">
      <w:start w:val="10"/>
      <w:numFmt w:val="decimal"/>
      <w:lvlText w:val="%1."/>
      <w:lvlJc w:val="left"/>
      <w:pPr>
        <w:ind w:left="480" w:hanging="480"/>
      </w:pPr>
      <w:rPr>
        <w:rFonts w:hint="default"/>
        <w:sz w:val="18"/>
      </w:rPr>
    </w:lvl>
    <w:lvl w:ilvl="1">
      <w:start w:val="22"/>
      <w:numFmt w:val="decimal"/>
      <w:lvlText w:val="%1.%2."/>
      <w:lvlJc w:val="left"/>
      <w:pPr>
        <w:ind w:left="480" w:hanging="480"/>
      </w:pPr>
      <w:rPr>
        <w:rFonts w:hint="default"/>
        <w:sz w:val="18"/>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abstractNum w:abstractNumId="14">
    <w:nsid w:val="7DAD16C4"/>
    <w:multiLevelType w:val="multilevel"/>
    <w:tmpl w:val="EDC65060"/>
    <w:lvl w:ilvl="0">
      <w:start w:val="10"/>
      <w:numFmt w:val="decimal"/>
      <w:lvlText w:val="%1."/>
      <w:lvlJc w:val="left"/>
      <w:pPr>
        <w:ind w:left="480" w:hanging="480"/>
      </w:pPr>
      <w:rPr>
        <w:rFonts w:hint="default"/>
        <w:sz w:val="18"/>
      </w:rPr>
    </w:lvl>
    <w:lvl w:ilvl="1">
      <w:start w:val="22"/>
      <w:numFmt w:val="decimal"/>
      <w:lvlText w:val="%1.%2."/>
      <w:lvlJc w:val="left"/>
      <w:pPr>
        <w:ind w:left="480" w:hanging="480"/>
      </w:pPr>
      <w:rPr>
        <w:rFonts w:hint="default"/>
        <w:sz w:val="18"/>
      </w:rPr>
    </w:lvl>
    <w:lvl w:ilvl="2">
      <w:start w:val="1"/>
      <w:numFmt w:val="decimal"/>
      <w:lvlText w:val="%1.%2.%3."/>
      <w:lvlJc w:val="left"/>
      <w:pPr>
        <w:ind w:left="720" w:hanging="720"/>
      </w:pPr>
      <w:rPr>
        <w:rFonts w:hint="default"/>
        <w:sz w:val="18"/>
      </w:rPr>
    </w:lvl>
    <w:lvl w:ilvl="3">
      <w:start w:val="1"/>
      <w:numFmt w:val="decimal"/>
      <w:lvlText w:val="%1.%2.%3.%4."/>
      <w:lvlJc w:val="left"/>
      <w:pPr>
        <w:ind w:left="720" w:hanging="720"/>
      </w:pPr>
      <w:rPr>
        <w:rFonts w:hint="default"/>
        <w:sz w:val="18"/>
      </w:rPr>
    </w:lvl>
    <w:lvl w:ilvl="4">
      <w:start w:val="1"/>
      <w:numFmt w:val="decimal"/>
      <w:lvlText w:val="%1.%2.%3.%4.%5."/>
      <w:lvlJc w:val="left"/>
      <w:pPr>
        <w:ind w:left="1080" w:hanging="1080"/>
      </w:pPr>
      <w:rPr>
        <w:rFonts w:hint="default"/>
        <w:sz w:val="18"/>
      </w:rPr>
    </w:lvl>
    <w:lvl w:ilvl="5">
      <w:start w:val="1"/>
      <w:numFmt w:val="decimal"/>
      <w:lvlText w:val="%1.%2.%3.%4.%5.%6."/>
      <w:lvlJc w:val="left"/>
      <w:pPr>
        <w:ind w:left="1080" w:hanging="1080"/>
      </w:pPr>
      <w:rPr>
        <w:rFonts w:hint="default"/>
        <w:sz w:val="18"/>
      </w:rPr>
    </w:lvl>
    <w:lvl w:ilvl="6">
      <w:start w:val="1"/>
      <w:numFmt w:val="decimal"/>
      <w:lvlText w:val="%1.%2.%3.%4.%5.%6.%7."/>
      <w:lvlJc w:val="left"/>
      <w:pPr>
        <w:ind w:left="1440" w:hanging="1440"/>
      </w:pPr>
      <w:rPr>
        <w:rFonts w:hint="default"/>
        <w:sz w:val="18"/>
      </w:rPr>
    </w:lvl>
    <w:lvl w:ilvl="7">
      <w:start w:val="1"/>
      <w:numFmt w:val="decimal"/>
      <w:lvlText w:val="%1.%2.%3.%4.%5.%6.%7.%8."/>
      <w:lvlJc w:val="left"/>
      <w:pPr>
        <w:ind w:left="1440" w:hanging="1440"/>
      </w:pPr>
      <w:rPr>
        <w:rFonts w:hint="default"/>
        <w:sz w:val="18"/>
      </w:rPr>
    </w:lvl>
    <w:lvl w:ilvl="8">
      <w:start w:val="1"/>
      <w:numFmt w:val="decimal"/>
      <w:lvlText w:val="%1.%2.%3.%4.%5.%6.%7.%8.%9."/>
      <w:lvlJc w:val="left"/>
      <w:pPr>
        <w:ind w:left="1800" w:hanging="1800"/>
      </w:pPr>
      <w:rPr>
        <w:rFonts w:hint="default"/>
        <w:sz w:val="18"/>
      </w:rPr>
    </w:lvl>
  </w:abstractNum>
  <w:num w:numId="1">
    <w:abstractNumId w:val="4"/>
  </w:num>
  <w:num w:numId="2">
    <w:abstractNumId w:val="5"/>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7"/>
  </w:num>
  <w:num w:numId="7">
    <w:abstractNumId w:val="12"/>
  </w:num>
  <w:num w:numId="8">
    <w:abstractNumId w:val="0"/>
  </w:num>
  <w:num w:numId="9">
    <w:abstractNumId w:val="9"/>
  </w:num>
  <w:num w:numId="10">
    <w:abstractNumId w:val="14"/>
  </w:num>
  <w:num w:numId="11">
    <w:abstractNumId w:val="8"/>
  </w:num>
  <w:num w:numId="12">
    <w:abstractNumId w:val="1"/>
  </w:num>
  <w:num w:numId="13">
    <w:abstractNumId w:val="13"/>
  </w:num>
  <w:num w:numId="14">
    <w:abstractNumId w:val="6"/>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581A"/>
    <w:rsid w:val="0001238B"/>
    <w:rsid w:val="00017A02"/>
    <w:rsid w:val="00020AA0"/>
    <w:rsid w:val="000227BE"/>
    <w:rsid w:val="00024FEB"/>
    <w:rsid w:val="000326F4"/>
    <w:rsid w:val="00045A5D"/>
    <w:rsid w:val="00061F08"/>
    <w:rsid w:val="0006358C"/>
    <w:rsid w:val="00064ADF"/>
    <w:rsid w:val="000676AF"/>
    <w:rsid w:val="000749F0"/>
    <w:rsid w:val="000755BD"/>
    <w:rsid w:val="0008032D"/>
    <w:rsid w:val="00080A9E"/>
    <w:rsid w:val="00080DFF"/>
    <w:rsid w:val="000829F9"/>
    <w:rsid w:val="0008527B"/>
    <w:rsid w:val="000911D8"/>
    <w:rsid w:val="000A0979"/>
    <w:rsid w:val="000B0D0C"/>
    <w:rsid w:val="000B2DBE"/>
    <w:rsid w:val="000B3E1D"/>
    <w:rsid w:val="000C7537"/>
    <w:rsid w:val="000D10B6"/>
    <w:rsid w:val="000D309C"/>
    <w:rsid w:val="000D34A1"/>
    <w:rsid w:val="000E307F"/>
    <w:rsid w:val="000E787E"/>
    <w:rsid w:val="000E7A1B"/>
    <w:rsid w:val="000F16D3"/>
    <w:rsid w:val="000F3BD3"/>
    <w:rsid w:val="000F4D03"/>
    <w:rsid w:val="00100D0A"/>
    <w:rsid w:val="00106121"/>
    <w:rsid w:val="00111A06"/>
    <w:rsid w:val="00114EB6"/>
    <w:rsid w:val="00125380"/>
    <w:rsid w:val="0012615A"/>
    <w:rsid w:val="00127ABB"/>
    <w:rsid w:val="001354F1"/>
    <w:rsid w:val="001441B7"/>
    <w:rsid w:val="00156E90"/>
    <w:rsid w:val="00163D9F"/>
    <w:rsid w:val="00165C93"/>
    <w:rsid w:val="0017086B"/>
    <w:rsid w:val="00174B76"/>
    <w:rsid w:val="00180999"/>
    <w:rsid w:val="00184980"/>
    <w:rsid w:val="001944CC"/>
    <w:rsid w:val="00194E8A"/>
    <w:rsid w:val="001963CC"/>
    <w:rsid w:val="001965EB"/>
    <w:rsid w:val="001A3D56"/>
    <w:rsid w:val="001A6FAA"/>
    <w:rsid w:val="001A7205"/>
    <w:rsid w:val="001B3F12"/>
    <w:rsid w:val="001B4A83"/>
    <w:rsid w:val="001B689B"/>
    <w:rsid w:val="001C00D4"/>
    <w:rsid w:val="001C1D07"/>
    <w:rsid w:val="001C2D04"/>
    <w:rsid w:val="001C3A2A"/>
    <w:rsid w:val="001C4A57"/>
    <w:rsid w:val="001D1317"/>
    <w:rsid w:val="001D3350"/>
    <w:rsid w:val="001D3A42"/>
    <w:rsid w:val="001D64AC"/>
    <w:rsid w:val="001E7B3D"/>
    <w:rsid w:val="001F32F1"/>
    <w:rsid w:val="001F62FC"/>
    <w:rsid w:val="00211A46"/>
    <w:rsid w:val="002130F8"/>
    <w:rsid w:val="002131C5"/>
    <w:rsid w:val="00215FC9"/>
    <w:rsid w:val="00217AE9"/>
    <w:rsid w:val="0022203F"/>
    <w:rsid w:val="00222A49"/>
    <w:rsid w:val="00223827"/>
    <w:rsid w:val="00225A83"/>
    <w:rsid w:val="00237D34"/>
    <w:rsid w:val="002450EC"/>
    <w:rsid w:val="00257B66"/>
    <w:rsid w:val="00261DBD"/>
    <w:rsid w:val="0026566A"/>
    <w:rsid w:val="00266EFE"/>
    <w:rsid w:val="00271F0C"/>
    <w:rsid w:val="002744DD"/>
    <w:rsid w:val="00277D12"/>
    <w:rsid w:val="002844BA"/>
    <w:rsid w:val="00285C05"/>
    <w:rsid w:val="002878D7"/>
    <w:rsid w:val="00287DAB"/>
    <w:rsid w:val="00293DC8"/>
    <w:rsid w:val="002A2E64"/>
    <w:rsid w:val="002A3859"/>
    <w:rsid w:val="002C07D5"/>
    <w:rsid w:val="002C5260"/>
    <w:rsid w:val="002C5F23"/>
    <w:rsid w:val="002C7940"/>
    <w:rsid w:val="002D52FD"/>
    <w:rsid w:val="002D5B1C"/>
    <w:rsid w:val="002E4869"/>
    <w:rsid w:val="002F2381"/>
    <w:rsid w:val="002F246B"/>
    <w:rsid w:val="002F3A43"/>
    <w:rsid w:val="002F41C6"/>
    <w:rsid w:val="002F4D1A"/>
    <w:rsid w:val="0030178E"/>
    <w:rsid w:val="003064AB"/>
    <w:rsid w:val="00312121"/>
    <w:rsid w:val="00324293"/>
    <w:rsid w:val="0033529E"/>
    <w:rsid w:val="003445BD"/>
    <w:rsid w:val="003465A8"/>
    <w:rsid w:val="00354DD6"/>
    <w:rsid w:val="00355AE3"/>
    <w:rsid w:val="00356E7D"/>
    <w:rsid w:val="003571C2"/>
    <w:rsid w:val="003619D9"/>
    <w:rsid w:val="00364BEB"/>
    <w:rsid w:val="003734C4"/>
    <w:rsid w:val="00380BB8"/>
    <w:rsid w:val="003A1617"/>
    <w:rsid w:val="003A34E9"/>
    <w:rsid w:val="003A5717"/>
    <w:rsid w:val="003B558C"/>
    <w:rsid w:val="003B5650"/>
    <w:rsid w:val="003B6360"/>
    <w:rsid w:val="003C221E"/>
    <w:rsid w:val="003C35DB"/>
    <w:rsid w:val="003C4262"/>
    <w:rsid w:val="003C7E04"/>
    <w:rsid w:val="003D6013"/>
    <w:rsid w:val="003E19EC"/>
    <w:rsid w:val="003E4C96"/>
    <w:rsid w:val="003E530D"/>
    <w:rsid w:val="003E57E9"/>
    <w:rsid w:val="003E581A"/>
    <w:rsid w:val="003F0D2C"/>
    <w:rsid w:val="003F1276"/>
    <w:rsid w:val="003F3F23"/>
    <w:rsid w:val="003F47B1"/>
    <w:rsid w:val="004015F7"/>
    <w:rsid w:val="00403AC8"/>
    <w:rsid w:val="00411EFC"/>
    <w:rsid w:val="004129CB"/>
    <w:rsid w:val="00415DA2"/>
    <w:rsid w:val="00417B38"/>
    <w:rsid w:val="00424328"/>
    <w:rsid w:val="0042586F"/>
    <w:rsid w:val="00427DB2"/>
    <w:rsid w:val="004326B4"/>
    <w:rsid w:val="00432A65"/>
    <w:rsid w:val="0043791E"/>
    <w:rsid w:val="00437E82"/>
    <w:rsid w:val="004473C7"/>
    <w:rsid w:val="00453218"/>
    <w:rsid w:val="004630E2"/>
    <w:rsid w:val="00471F61"/>
    <w:rsid w:val="00480B01"/>
    <w:rsid w:val="00492143"/>
    <w:rsid w:val="00492971"/>
    <w:rsid w:val="00492D76"/>
    <w:rsid w:val="004A3223"/>
    <w:rsid w:val="004A3C2B"/>
    <w:rsid w:val="004B0AD1"/>
    <w:rsid w:val="004B4B9F"/>
    <w:rsid w:val="004C3A96"/>
    <w:rsid w:val="004E0082"/>
    <w:rsid w:val="004E2DB2"/>
    <w:rsid w:val="004E2F34"/>
    <w:rsid w:val="004E3D17"/>
    <w:rsid w:val="004E4736"/>
    <w:rsid w:val="004F19D5"/>
    <w:rsid w:val="004F3B85"/>
    <w:rsid w:val="004F6B8D"/>
    <w:rsid w:val="004F7F6A"/>
    <w:rsid w:val="00501334"/>
    <w:rsid w:val="00516B72"/>
    <w:rsid w:val="00536999"/>
    <w:rsid w:val="00537A15"/>
    <w:rsid w:val="00540325"/>
    <w:rsid w:val="005426F5"/>
    <w:rsid w:val="005430E4"/>
    <w:rsid w:val="00552A0E"/>
    <w:rsid w:val="00560DDB"/>
    <w:rsid w:val="00562E04"/>
    <w:rsid w:val="00566CF2"/>
    <w:rsid w:val="00573145"/>
    <w:rsid w:val="005758BF"/>
    <w:rsid w:val="00576D1C"/>
    <w:rsid w:val="00585822"/>
    <w:rsid w:val="00586084"/>
    <w:rsid w:val="00590428"/>
    <w:rsid w:val="00596652"/>
    <w:rsid w:val="005A6B39"/>
    <w:rsid w:val="005A7F35"/>
    <w:rsid w:val="005B0792"/>
    <w:rsid w:val="005B090A"/>
    <w:rsid w:val="005B4355"/>
    <w:rsid w:val="005B4D1C"/>
    <w:rsid w:val="005B7965"/>
    <w:rsid w:val="005C2B3C"/>
    <w:rsid w:val="005E2E6B"/>
    <w:rsid w:val="005E462D"/>
    <w:rsid w:val="005E4E09"/>
    <w:rsid w:val="006067F3"/>
    <w:rsid w:val="00606EAD"/>
    <w:rsid w:val="006117D3"/>
    <w:rsid w:val="00615030"/>
    <w:rsid w:val="0061581B"/>
    <w:rsid w:val="006229A1"/>
    <w:rsid w:val="0062315C"/>
    <w:rsid w:val="006241F3"/>
    <w:rsid w:val="00625117"/>
    <w:rsid w:val="0063001E"/>
    <w:rsid w:val="00630C33"/>
    <w:rsid w:val="00636B55"/>
    <w:rsid w:val="00641955"/>
    <w:rsid w:val="00643B0F"/>
    <w:rsid w:val="00655BB3"/>
    <w:rsid w:val="006609C9"/>
    <w:rsid w:val="006625EC"/>
    <w:rsid w:val="0066744E"/>
    <w:rsid w:val="0067318C"/>
    <w:rsid w:val="006821E8"/>
    <w:rsid w:val="00687E0D"/>
    <w:rsid w:val="00697AA9"/>
    <w:rsid w:val="006A1863"/>
    <w:rsid w:val="006A27B6"/>
    <w:rsid w:val="006A3E7C"/>
    <w:rsid w:val="006A7911"/>
    <w:rsid w:val="006C1061"/>
    <w:rsid w:val="006D1D93"/>
    <w:rsid w:val="006E3FD6"/>
    <w:rsid w:val="006E6894"/>
    <w:rsid w:val="00701D95"/>
    <w:rsid w:val="0070200E"/>
    <w:rsid w:val="007058A2"/>
    <w:rsid w:val="00705E7B"/>
    <w:rsid w:val="00710C0C"/>
    <w:rsid w:val="0071222D"/>
    <w:rsid w:val="00715B53"/>
    <w:rsid w:val="00721582"/>
    <w:rsid w:val="00725B66"/>
    <w:rsid w:val="007303E3"/>
    <w:rsid w:val="00730453"/>
    <w:rsid w:val="007316DF"/>
    <w:rsid w:val="00731CF9"/>
    <w:rsid w:val="00741ECA"/>
    <w:rsid w:val="00750913"/>
    <w:rsid w:val="00757C5E"/>
    <w:rsid w:val="007715AD"/>
    <w:rsid w:val="0077237F"/>
    <w:rsid w:val="00775C29"/>
    <w:rsid w:val="00775D59"/>
    <w:rsid w:val="00781E30"/>
    <w:rsid w:val="007943C8"/>
    <w:rsid w:val="007B5E1F"/>
    <w:rsid w:val="007C7B0D"/>
    <w:rsid w:val="007D1C06"/>
    <w:rsid w:val="007D58E0"/>
    <w:rsid w:val="007D7A68"/>
    <w:rsid w:val="007F4512"/>
    <w:rsid w:val="007F6739"/>
    <w:rsid w:val="008078BE"/>
    <w:rsid w:val="0081166E"/>
    <w:rsid w:val="00813DAE"/>
    <w:rsid w:val="0081468D"/>
    <w:rsid w:val="00823A0E"/>
    <w:rsid w:val="00823AC4"/>
    <w:rsid w:val="00823C0D"/>
    <w:rsid w:val="008243B8"/>
    <w:rsid w:val="00824CF3"/>
    <w:rsid w:val="00830679"/>
    <w:rsid w:val="00830B80"/>
    <w:rsid w:val="00836EA9"/>
    <w:rsid w:val="008372A2"/>
    <w:rsid w:val="00841F90"/>
    <w:rsid w:val="008441C7"/>
    <w:rsid w:val="00847054"/>
    <w:rsid w:val="0085071C"/>
    <w:rsid w:val="00853ECF"/>
    <w:rsid w:val="00875E99"/>
    <w:rsid w:val="008762ED"/>
    <w:rsid w:val="00882775"/>
    <w:rsid w:val="00884CAB"/>
    <w:rsid w:val="008937D6"/>
    <w:rsid w:val="008A4C7D"/>
    <w:rsid w:val="008A6991"/>
    <w:rsid w:val="008B365A"/>
    <w:rsid w:val="008B5547"/>
    <w:rsid w:val="008C78F0"/>
    <w:rsid w:val="008D5562"/>
    <w:rsid w:val="008E63D2"/>
    <w:rsid w:val="008F32A2"/>
    <w:rsid w:val="008F7835"/>
    <w:rsid w:val="00900625"/>
    <w:rsid w:val="009008C5"/>
    <w:rsid w:val="00902AFE"/>
    <w:rsid w:val="00911165"/>
    <w:rsid w:val="0091133E"/>
    <w:rsid w:val="00914A97"/>
    <w:rsid w:val="009163E2"/>
    <w:rsid w:val="00922D4A"/>
    <w:rsid w:val="009241D4"/>
    <w:rsid w:val="00925754"/>
    <w:rsid w:val="00926286"/>
    <w:rsid w:val="00931674"/>
    <w:rsid w:val="00946C80"/>
    <w:rsid w:val="00951D19"/>
    <w:rsid w:val="00952E63"/>
    <w:rsid w:val="00954F11"/>
    <w:rsid w:val="00955E93"/>
    <w:rsid w:val="009560E0"/>
    <w:rsid w:val="00960883"/>
    <w:rsid w:val="00970E4E"/>
    <w:rsid w:val="009734D3"/>
    <w:rsid w:val="009818F1"/>
    <w:rsid w:val="00981A86"/>
    <w:rsid w:val="00992365"/>
    <w:rsid w:val="0099533B"/>
    <w:rsid w:val="009A6A8E"/>
    <w:rsid w:val="009A7805"/>
    <w:rsid w:val="009B335A"/>
    <w:rsid w:val="009B4962"/>
    <w:rsid w:val="009C159D"/>
    <w:rsid w:val="009C6842"/>
    <w:rsid w:val="009E0BC0"/>
    <w:rsid w:val="009E17DD"/>
    <w:rsid w:val="009E260D"/>
    <w:rsid w:val="009E2DFB"/>
    <w:rsid w:val="009E350E"/>
    <w:rsid w:val="009E7FD3"/>
    <w:rsid w:val="009F4E47"/>
    <w:rsid w:val="00A120CD"/>
    <w:rsid w:val="00A2155D"/>
    <w:rsid w:val="00A23DD6"/>
    <w:rsid w:val="00A33D7F"/>
    <w:rsid w:val="00A35DFE"/>
    <w:rsid w:val="00A433B1"/>
    <w:rsid w:val="00A44454"/>
    <w:rsid w:val="00A4464D"/>
    <w:rsid w:val="00A46A9E"/>
    <w:rsid w:val="00A534DE"/>
    <w:rsid w:val="00A6190E"/>
    <w:rsid w:val="00A61E70"/>
    <w:rsid w:val="00A650AF"/>
    <w:rsid w:val="00A8064C"/>
    <w:rsid w:val="00A84986"/>
    <w:rsid w:val="00A945AD"/>
    <w:rsid w:val="00AC3763"/>
    <w:rsid w:val="00AC6CD8"/>
    <w:rsid w:val="00AD4098"/>
    <w:rsid w:val="00AD7521"/>
    <w:rsid w:val="00AE09E8"/>
    <w:rsid w:val="00AE16AF"/>
    <w:rsid w:val="00AE3CB4"/>
    <w:rsid w:val="00AF5159"/>
    <w:rsid w:val="00AF7721"/>
    <w:rsid w:val="00B02462"/>
    <w:rsid w:val="00B12FD7"/>
    <w:rsid w:val="00B14564"/>
    <w:rsid w:val="00B14AAE"/>
    <w:rsid w:val="00B17712"/>
    <w:rsid w:val="00B2617D"/>
    <w:rsid w:val="00B27B2E"/>
    <w:rsid w:val="00B34B09"/>
    <w:rsid w:val="00B42C0A"/>
    <w:rsid w:val="00B57071"/>
    <w:rsid w:val="00B63AF9"/>
    <w:rsid w:val="00B6410D"/>
    <w:rsid w:val="00B678E0"/>
    <w:rsid w:val="00B734EE"/>
    <w:rsid w:val="00B74EE4"/>
    <w:rsid w:val="00B85770"/>
    <w:rsid w:val="00B9155C"/>
    <w:rsid w:val="00B941DE"/>
    <w:rsid w:val="00BA065B"/>
    <w:rsid w:val="00BA6DD5"/>
    <w:rsid w:val="00BB7361"/>
    <w:rsid w:val="00BC0B89"/>
    <w:rsid w:val="00BC1874"/>
    <w:rsid w:val="00BC294A"/>
    <w:rsid w:val="00BC7557"/>
    <w:rsid w:val="00BD634A"/>
    <w:rsid w:val="00BD70FC"/>
    <w:rsid w:val="00BF1F6B"/>
    <w:rsid w:val="00BF52E5"/>
    <w:rsid w:val="00C101D2"/>
    <w:rsid w:val="00C10BE6"/>
    <w:rsid w:val="00C12C72"/>
    <w:rsid w:val="00C1431F"/>
    <w:rsid w:val="00C222DA"/>
    <w:rsid w:val="00C2351D"/>
    <w:rsid w:val="00C255D7"/>
    <w:rsid w:val="00C37C08"/>
    <w:rsid w:val="00C40799"/>
    <w:rsid w:val="00C40C64"/>
    <w:rsid w:val="00C47001"/>
    <w:rsid w:val="00C62BFE"/>
    <w:rsid w:val="00C6441B"/>
    <w:rsid w:val="00C651EF"/>
    <w:rsid w:val="00C74342"/>
    <w:rsid w:val="00C74A8C"/>
    <w:rsid w:val="00C83D55"/>
    <w:rsid w:val="00C87BC3"/>
    <w:rsid w:val="00C932D6"/>
    <w:rsid w:val="00C93796"/>
    <w:rsid w:val="00CA1E68"/>
    <w:rsid w:val="00CA1FE3"/>
    <w:rsid w:val="00CA2E53"/>
    <w:rsid w:val="00CB24C8"/>
    <w:rsid w:val="00CB6A04"/>
    <w:rsid w:val="00CC3ADE"/>
    <w:rsid w:val="00CD4DBC"/>
    <w:rsid w:val="00CE2FF2"/>
    <w:rsid w:val="00CE5DCF"/>
    <w:rsid w:val="00CE7C23"/>
    <w:rsid w:val="00CF03FE"/>
    <w:rsid w:val="00D221D2"/>
    <w:rsid w:val="00D25A20"/>
    <w:rsid w:val="00D274BE"/>
    <w:rsid w:val="00D310BE"/>
    <w:rsid w:val="00D34B70"/>
    <w:rsid w:val="00D36B78"/>
    <w:rsid w:val="00D37625"/>
    <w:rsid w:val="00D40CF3"/>
    <w:rsid w:val="00D41B95"/>
    <w:rsid w:val="00D477F7"/>
    <w:rsid w:val="00D478AC"/>
    <w:rsid w:val="00D5450F"/>
    <w:rsid w:val="00D54EBB"/>
    <w:rsid w:val="00D55A27"/>
    <w:rsid w:val="00D56150"/>
    <w:rsid w:val="00D61361"/>
    <w:rsid w:val="00D61550"/>
    <w:rsid w:val="00D616BB"/>
    <w:rsid w:val="00D65CEB"/>
    <w:rsid w:val="00D7248F"/>
    <w:rsid w:val="00D7595C"/>
    <w:rsid w:val="00D760D5"/>
    <w:rsid w:val="00D77130"/>
    <w:rsid w:val="00D80C6F"/>
    <w:rsid w:val="00D905AE"/>
    <w:rsid w:val="00D90824"/>
    <w:rsid w:val="00D965A3"/>
    <w:rsid w:val="00DA568A"/>
    <w:rsid w:val="00DA6190"/>
    <w:rsid w:val="00DB0354"/>
    <w:rsid w:val="00DB1750"/>
    <w:rsid w:val="00DB5E32"/>
    <w:rsid w:val="00DD019B"/>
    <w:rsid w:val="00DD067C"/>
    <w:rsid w:val="00DE58B6"/>
    <w:rsid w:val="00DF6872"/>
    <w:rsid w:val="00DF6EC0"/>
    <w:rsid w:val="00E0172F"/>
    <w:rsid w:val="00E027D3"/>
    <w:rsid w:val="00E0391D"/>
    <w:rsid w:val="00E05E1E"/>
    <w:rsid w:val="00E064DD"/>
    <w:rsid w:val="00E10AAF"/>
    <w:rsid w:val="00E10C49"/>
    <w:rsid w:val="00E12113"/>
    <w:rsid w:val="00E121BB"/>
    <w:rsid w:val="00E2042C"/>
    <w:rsid w:val="00E2486A"/>
    <w:rsid w:val="00E25968"/>
    <w:rsid w:val="00E27B6D"/>
    <w:rsid w:val="00E27E86"/>
    <w:rsid w:val="00E35E46"/>
    <w:rsid w:val="00E60B41"/>
    <w:rsid w:val="00E63A55"/>
    <w:rsid w:val="00E7320A"/>
    <w:rsid w:val="00E75FA7"/>
    <w:rsid w:val="00E85B64"/>
    <w:rsid w:val="00E86EF2"/>
    <w:rsid w:val="00EA3DA2"/>
    <w:rsid w:val="00EB54C3"/>
    <w:rsid w:val="00EC20B2"/>
    <w:rsid w:val="00EC3E8D"/>
    <w:rsid w:val="00ED1D5E"/>
    <w:rsid w:val="00ED4D04"/>
    <w:rsid w:val="00EE1D1C"/>
    <w:rsid w:val="00EE7C5A"/>
    <w:rsid w:val="00EE7FB1"/>
    <w:rsid w:val="00EF6B58"/>
    <w:rsid w:val="00F0065E"/>
    <w:rsid w:val="00F01A3A"/>
    <w:rsid w:val="00F02D95"/>
    <w:rsid w:val="00F04C5E"/>
    <w:rsid w:val="00F04E94"/>
    <w:rsid w:val="00F153FE"/>
    <w:rsid w:val="00F15CB3"/>
    <w:rsid w:val="00F15CC6"/>
    <w:rsid w:val="00F16CB5"/>
    <w:rsid w:val="00F21157"/>
    <w:rsid w:val="00F22D3F"/>
    <w:rsid w:val="00F23EE7"/>
    <w:rsid w:val="00F435C6"/>
    <w:rsid w:val="00F44A79"/>
    <w:rsid w:val="00F456C1"/>
    <w:rsid w:val="00F4709D"/>
    <w:rsid w:val="00F471DE"/>
    <w:rsid w:val="00F51716"/>
    <w:rsid w:val="00F52B1F"/>
    <w:rsid w:val="00F552C4"/>
    <w:rsid w:val="00F70102"/>
    <w:rsid w:val="00F770B3"/>
    <w:rsid w:val="00F80F0C"/>
    <w:rsid w:val="00F8259E"/>
    <w:rsid w:val="00F932DF"/>
    <w:rsid w:val="00F94B73"/>
    <w:rsid w:val="00F95078"/>
    <w:rsid w:val="00F958FB"/>
    <w:rsid w:val="00FA3779"/>
    <w:rsid w:val="00FA4481"/>
    <w:rsid w:val="00FA54E7"/>
    <w:rsid w:val="00FA5C74"/>
    <w:rsid w:val="00FA6ECE"/>
    <w:rsid w:val="00FB1E3B"/>
    <w:rsid w:val="00FB3D84"/>
    <w:rsid w:val="00FC5336"/>
    <w:rsid w:val="00FC5777"/>
    <w:rsid w:val="00FD0D30"/>
    <w:rsid w:val="00FD4FE0"/>
    <w:rsid w:val="00FE531A"/>
    <w:rsid w:val="00FE7660"/>
    <w:rsid w:val="00FF20FD"/>
    <w:rsid w:val="00FF23A8"/>
    <w:rsid w:val="00FF2DDB"/>
    <w:rsid w:val="00FF78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EE4"/>
  </w:style>
  <w:style w:type="paragraph" w:styleId="1">
    <w:name w:val="heading 1"/>
    <w:basedOn w:val="a"/>
    <w:next w:val="a"/>
    <w:link w:val="10"/>
    <w:qFormat/>
    <w:rsid w:val="00823C0D"/>
    <w:pPr>
      <w:keepNext/>
      <w:spacing w:after="0" w:line="240" w:lineRule="auto"/>
      <w:jc w:val="center"/>
      <w:outlineLvl w:val="0"/>
    </w:pPr>
    <w:rPr>
      <w:rFonts w:ascii="Times New Roman" w:eastAsia="Times New Roman"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E581A"/>
    <w:pPr>
      <w:spacing w:before="100" w:beforeAutospacing="1" w:after="100" w:afterAutospacing="1" w:line="240" w:lineRule="auto"/>
    </w:pPr>
    <w:rPr>
      <w:rFonts w:ascii="Times New Roman" w:hAnsi="Times New Roman" w:cs="Times New Roman"/>
      <w:sz w:val="24"/>
      <w:szCs w:val="24"/>
      <w:lang w:eastAsia="ru-RU"/>
    </w:rPr>
  </w:style>
  <w:style w:type="paragraph" w:styleId="a4">
    <w:name w:val="List Paragraph"/>
    <w:basedOn w:val="a"/>
    <w:uiPriority w:val="34"/>
    <w:qFormat/>
    <w:rsid w:val="00C12C72"/>
    <w:pPr>
      <w:ind w:left="720"/>
      <w:contextualSpacing/>
    </w:pPr>
  </w:style>
  <w:style w:type="paragraph" w:styleId="a5">
    <w:name w:val="header"/>
    <w:basedOn w:val="a"/>
    <w:link w:val="a6"/>
    <w:uiPriority w:val="99"/>
    <w:unhideWhenUsed/>
    <w:rsid w:val="00F52B1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52B1F"/>
  </w:style>
  <w:style w:type="paragraph" w:styleId="a7">
    <w:name w:val="footer"/>
    <w:basedOn w:val="a"/>
    <w:link w:val="a8"/>
    <w:uiPriority w:val="99"/>
    <w:unhideWhenUsed/>
    <w:rsid w:val="00F52B1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52B1F"/>
  </w:style>
  <w:style w:type="character" w:styleId="a9">
    <w:name w:val="Hyperlink"/>
    <w:basedOn w:val="a0"/>
    <w:uiPriority w:val="99"/>
    <w:semiHidden/>
    <w:unhideWhenUsed/>
    <w:rsid w:val="0070200E"/>
    <w:rPr>
      <w:color w:val="0000FF"/>
      <w:u w:val="single"/>
    </w:rPr>
  </w:style>
  <w:style w:type="paragraph" w:styleId="aa">
    <w:name w:val="Balloon Text"/>
    <w:basedOn w:val="a"/>
    <w:link w:val="ab"/>
    <w:uiPriority w:val="99"/>
    <w:semiHidden/>
    <w:unhideWhenUsed/>
    <w:rsid w:val="0053699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36999"/>
    <w:rPr>
      <w:rFonts w:ascii="Tahoma" w:hAnsi="Tahoma" w:cs="Tahoma"/>
      <w:sz w:val="16"/>
      <w:szCs w:val="16"/>
    </w:rPr>
  </w:style>
  <w:style w:type="paragraph" w:styleId="ac">
    <w:name w:val="Plain Text"/>
    <w:basedOn w:val="a"/>
    <w:link w:val="ad"/>
    <w:uiPriority w:val="99"/>
    <w:semiHidden/>
    <w:unhideWhenUsed/>
    <w:rsid w:val="00E25968"/>
    <w:pPr>
      <w:spacing w:after="0" w:line="240" w:lineRule="auto"/>
    </w:pPr>
    <w:rPr>
      <w:rFonts w:ascii="Consolas" w:eastAsia="Calibri" w:hAnsi="Consolas" w:cs="Consolas"/>
      <w:sz w:val="21"/>
      <w:szCs w:val="21"/>
      <w:lang w:eastAsia="ru-RU"/>
    </w:rPr>
  </w:style>
  <w:style w:type="character" w:customStyle="1" w:styleId="ad">
    <w:name w:val="Текст Знак"/>
    <w:basedOn w:val="a0"/>
    <w:link w:val="ac"/>
    <w:uiPriority w:val="99"/>
    <w:semiHidden/>
    <w:rsid w:val="00E25968"/>
    <w:rPr>
      <w:rFonts w:ascii="Consolas" w:eastAsia="Calibri" w:hAnsi="Consolas" w:cs="Consolas"/>
      <w:sz w:val="21"/>
      <w:szCs w:val="21"/>
      <w:lang w:eastAsia="ru-RU"/>
    </w:rPr>
  </w:style>
  <w:style w:type="character" w:customStyle="1" w:styleId="Subst">
    <w:name w:val="Subst"/>
    <w:uiPriority w:val="99"/>
    <w:rsid w:val="00B85770"/>
    <w:rPr>
      <w:b/>
      <w:bCs/>
      <w:i/>
      <w:iCs/>
    </w:rPr>
  </w:style>
  <w:style w:type="paragraph" w:styleId="2">
    <w:name w:val="Body Text Indent 2"/>
    <w:basedOn w:val="a"/>
    <w:link w:val="20"/>
    <w:rsid w:val="0066744E"/>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66744E"/>
    <w:rPr>
      <w:rFonts w:ascii="Times New Roman" w:eastAsia="Times New Roman" w:hAnsi="Times New Roman" w:cs="Times New Roman"/>
      <w:sz w:val="24"/>
      <w:szCs w:val="24"/>
      <w:lang w:eastAsia="ru-RU"/>
    </w:rPr>
  </w:style>
  <w:style w:type="table" w:styleId="ae">
    <w:name w:val="Table Grid"/>
    <w:basedOn w:val="a1"/>
    <w:uiPriority w:val="59"/>
    <w:rsid w:val="005B4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823C0D"/>
    <w:rPr>
      <w:rFonts w:ascii="Times New Roman" w:eastAsia="Times New Roman" w:hAnsi="Times New Roman" w:cs="Times New Roman"/>
      <w:b/>
      <w:sz w:val="20"/>
      <w:szCs w:val="20"/>
      <w:lang w:eastAsia="ru-RU"/>
    </w:rPr>
  </w:style>
  <w:style w:type="character" w:customStyle="1" w:styleId="apple-converted-space">
    <w:name w:val="apple-converted-space"/>
    <w:rsid w:val="00FF20FD"/>
  </w:style>
  <w:style w:type="paragraph" w:styleId="af">
    <w:name w:val="Title"/>
    <w:basedOn w:val="a"/>
    <w:link w:val="af0"/>
    <w:qFormat/>
    <w:rsid w:val="002A3859"/>
    <w:pPr>
      <w:spacing w:after="0" w:line="240" w:lineRule="auto"/>
      <w:jc w:val="center"/>
    </w:pPr>
    <w:rPr>
      <w:rFonts w:ascii="Times New Roman" w:eastAsia="Times New Roman" w:hAnsi="Times New Roman" w:cs="Times New Roman"/>
      <w:b/>
      <w:sz w:val="20"/>
      <w:szCs w:val="20"/>
      <w:lang w:val="x-none" w:eastAsia="ru-RU"/>
    </w:rPr>
  </w:style>
  <w:style w:type="character" w:customStyle="1" w:styleId="af0">
    <w:name w:val="Название Знак"/>
    <w:basedOn w:val="a0"/>
    <w:link w:val="af"/>
    <w:rsid w:val="002A3859"/>
    <w:rPr>
      <w:rFonts w:ascii="Times New Roman" w:eastAsia="Times New Roman" w:hAnsi="Times New Roman" w:cs="Times New Roman"/>
      <w:b/>
      <w:sz w:val="20"/>
      <w:szCs w:val="20"/>
      <w:lang w:val="x-none" w:eastAsia="ru-RU"/>
    </w:rPr>
  </w:style>
  <w:style w:type="paragraph" w:customStyle="1" w:styleId="ConsPlusNormal">
    <w:name w:val="ConsPlusNormal"/>
    <w:rsid w:val="003E19EC"/>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nformat">
    <w:name w:val="ConsNonformat"/>
    <w:rsid w:val="003E19EC"/>
    <w:pPr>
      <w:widowControl w:val="0"/>
      <w:spacing w:after="0" w:line="240" w:lineRule="auto"/>
    </w:pPr>
    <w:rPr>
      <w:rFonts w:ascii="Courier New" w:eastAsia="Times New Roman" w:hAnsi="Courier New"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895951">
      <w:bodyDiv w:val="1"/>
      <w:marLeft w:val="0"/>
      <w:marRight w:val="0"/>
      <w:marTop w:val="0"/>
      <w:marBottom w:val="0"/>
      <w:divBdr>
        <w:top w:val="none" w:sz="0" w:space="0" w:color="auto"/>
        <w:left w:val="none" w:sz="0" w:space="0" w:color="auto"/>
        <w:bottom w:val="none" w:sz="0" w:space="0" w:color="auto"/>
        <w:right w:val="none" w:sz="0" w:space="0" w:color="auto"/>
      </w:divBdr>
    </w:div>
    <w:div w:id="209651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16BA73-5216-4FBE-99F0-A499D931A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1502</TotalTime>
  <Pages>16</Pages>
  <Words>10741</Words>
  <Characters>61228</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c:creator>
  <cp:lastModifiedBy>Grehova</cp:lastModifiedBy>
  <cp:revision>142</cp:revision>
  <cp:lastPrinted>2014-10-02T15:51:00Z</cp:lastPrinted>
  <dcterms:created xsi:type="dcterms:W3CDTF">2012-03-21T07:10:00Z</dcterms:created>
  <dcterms:modified xsi:type="dcterms:W3CDTF">2014-10-16T12:01:00Z</dcterms:modified>
</cp:coreProperties>
</file>